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754C6" w14:textId="20AECB8F" w:rsidR="00EF4397" w:rsidRPr="00065A43" w:rsidRDefault="00065A43" w:rsidP="00EF4397">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sidRPr="00065A43">
        <w:rPr>
          <w:rFonts w:asciiTheme="minorHAnsi" w:hAnsiTheme="minorHAnsi"/>
          <w:b/>
          <w:bCs/>
        </w:rPr>
        <w:t xml:space="preserve">For Release Wednesday, </w:t>
      </w:r>
      <w:r w:rsidR="00EF4397" w:rsidRPr="00065A43">
        <w:rPr>
          <w:rFonts w:asciiTheme="minorHAnsi" w:hAnsiTheme="minorHAnsi"/>
          <w:b/>
          <w:bCs/>
        </w:rPr>
        <w:t>February 22, 2023</w:t>
      </w:r>
    </w:p>
    <w:p w14:paraId="4F6BFE27" w14:textId="1554A0B0" w:rsidR="00EF4397" w:rsidRPr="00065A43" w:rsidRDefault="00EF4397" w:rsidP="00EF4397">
      <w:pPr>
        <w:spacing w:after="0"/>
        <w:rPr>
          <w:sz w:val="24"/>
          <w:szCs w:val="24"/>
        </w:rPr>
      </w:pPr>
    </w:p>
    <w:p w14:paraId="6AA539EE" w14:textId="5FAC4FED" w:rsidR="00065A43" w:rsidRPr="00065A43" w:rsidRDefault="00065A43" w:rsidP="00065A43">
      <w:pPr>
        <w:spacing w:after="0"/>
        <w:jc w:val="center"/>
        <w:rPr>
          <w:b/>
          <w:sz w:val="24"/>
          <w:szCs w:val="24"/>
        </w:rPr>
      </w:pPr>
      <w:r w:rsidRPr="00065A43">
        <w:rPr>
          <w:b/>
          <w:sz w:val="24"/>
          <w:szCs w:val="24"/>
        </w:rPr>
        <w:t>Capitol View</w:t>
      </w:r>
    </w:p>
    <w:p w14:paraId="7D021048" w14:textId="72DF4E4F" w:rsidR="00EF4397" w:rsidRPr="00065A43" w:rsidRDefault="00065A43" w:rsidP="00065A43">
      <w:pPr>
        <w:spacing w:after="0"/>
        <w:jc w:val="center"/>
        <w:rPr>
          <w:b/>
          <w:sz w:val="24"/>
          <w:szCs w:val="24"/>
        </w:rPr>
      </w:pPr>
      <w:r w:rsidRPr="00065A43">
        <w:rPr>
          <w:b/>
          <w:sz w:val="24"/>
          <w:szCs w:val="24"/>
        </w:rPr>
        <w:t>Commentary b</w:t>
      </w:r>
      <w:r w:rsidR="00EF4397" w:rsidRPr="00065A43">
        <w:rPr>
          <w:b/>
          <w:sz w:val="24"/>
          <w:szCs w:val="24"/>
        </w:rPr>
        <w:t>y J.L. Schmidt</w:t>
      </w:r>
    </w:p>
    <w:p w14:paraId="22332C9E" w14:textId="77777777" w:rsidR="00065A43" w:rsidRPr="00065A43" w:rsidRDefault="00065A43" w:rsidP="00065A43">
      <w:pPr>
        <w:jc w:val="center"/>
        <w:rPr>
          <w:b/>
          <w:sz w:val="24"/>
          <w:szCs w:val="24"/>
        </w:rPr>
      </w:pPr>
      <w:r w:rsidRPr="00065A43">
        <w:rPr>
          <w:b/>
          <w:sz w:val="24"/>
          <w:szCs w:val="24"/>
        </w:rPr>
        <w:t>Statehouse Correspondent</w:t>
      </w:r>
    </w:p>
    <w:p w14:paraId="4AE5A548" w14:textId="20435BFA" w:rsidR="00065A43" w:rsidRPr="00065A43" w:rsidRDefault="00065A43" w:rsidP="00065A43">
      <w:pPr>
        <w:jc w:val="center"/>
        <w:rPr>
          <w:b/>
          <w:sz w:val="24"/>
          <w:szCs w:val="24"/>
        </w:rPr>
      </w:pPr>
      <w:r w:rsidRPr="00065A43">
        <w:rPr>
          <w:b/>
          <w:sz w:val="24"/>
          <w:szCs w:val="24"/>
        </w:rPr>
        <w:t>Nebraska Press Association</w:t>
      </w:r>
    </w:p>
    <w:p w14:paraId="5D741F67" w14:textId="6702A674" w:rsidR="00065A43" w:rsidRPr="00065A43" w:rsidRDefault="00065A43" w:rsidP="00065A43">
      <w:pPr>
        <w:jc w:val="center"/>
        <w:rPr>
          <w:sz w:val="24"/>
          <w:szCs w:val="24"/>
        </w:rPr>
      </w:pPr>
      <w:r w:rsidRPr="00065A43">
        <w:rPr>
          <w:b/>
          <w:sz w:val="24"/>
          <w:szCs w:val="24"/>
        </w:rPr>
        <w:t>School Finance Meets Property Tax Relief</w:t>
      </w:r>
    </w:p>
    <w:p w14:paraId="661CE20F" w14:textId="77777777" w:rsidR="00065A43" w:rsidRDefault="00065A43" w:rsidP="005016D7">
      <w:pPr>
        <w:shd w:val="clear" w:color="auto" w:fill="FFFFFF"/>
        <w:spacing w:after="0" w:line="240" w:lineRule="auto"/>
        <w:rPr>
          <w:rFonts w:eastAsia="Times New Roman" w:cstheme="minorHAnsi"/>
          <w:color w:val="222222"/>
          <w:kern w:val="0"/>
          <w:sz w:val="24"/>
          <w:szCs w:val="24"/>
          <w14:ligatures w14:val="none"/>
        </w:rPr>
      </w:pPr>
    </w:p>
    <w:p w14:paraId="527013C3" w14:textId="77777777" w:rsidR="008B0EB7" w:rsidRPr="00065A43" w:rsidRDefault="00733B51" w:rsidP="00065A43">
      <w:pPr>
        <w:shd w:val="clear" w:color="auto" w:fill="FFFFFF"/>
        <w:spacing w:after="0" w:line="360" w:lineRule="auto"/>
        <w:ind w:firstLine="720"/>
        <w:rPr>
          <w:rFonts w:eastAsia="Times New Roman" w:cstheme="minorHAnsi"/>
          <w:color w:val="222222"/>
          <w:kern w:val="0"/>
          <w:sz w:val="24"/>
          <w:szCs w:val="24"/>
          <w14:ligatures w14:val="none"/>
        </w:rPr>
      </w:pPr>
      <w:r w:rsidRPr="00065A43">
        <w:rPr>
          <w:rFonts w:eastAsia="Times New Roman" w:cstheme="minorHAnsi"/>
          <w:color w:val="222222"/>
          <w:kern w:val="0"/>
          <w:sz w:val="24"/>
          <w:szCs w:val="24"/>
          <w14:ligatures w14:val="none"/>
        </w:rPr>
        <w:t>His predecessor spent eight years pushing property tax relief. Now, Governor Jim Pillen wants to clearly tie said property tax relief to school finance</w:t>
      </w:r>
      <w:r w:rsidR="008B0EB7" w:rsidRPr="00065A43">
        <w:rPr>
          <w:rFonts w:eastAsia="Times New Roman" w:cstheme="minorHAnsi"/>
          <w:color w:val="222222"/>
          <w:kern w:val="0"/>
          <w:sz w:val="24"/>
          <w:szCs w:val="24"/>
          <w14:ligatures w14:val="none"/>
        </w:rPr>
        <w:t>. It’s up to the Legislature to figure out how to make that work.</w:t>
      </w:r>
    </w:p>
    <w:p w14:paraId="1986EC04" w14:textId="1A6B6EF0" w:rsidR="005016D7" w:rsidRPr="00065A43" w:rsidRDefault="00671D71" w:rsidP="00065A43">
      <w:pPr>
        <w:shd w:val="clear" w:color="auto" w:fill="FFFFFF"/>
        <w:spacing w:after="0" w:line="360" w:lineRule="auto"/>
        <w:ind w:firstLine="720"/>
        <w:rPr>
          <w:rFonts w:eastAsia="Times New Roman" w:cstheme="minorHAnsi"/>
          <w:color w:val="222222"/>
          <w:kern w:val="0"/>
          <w:sz w:val="24"/>
          <w:szCs w:val="24"/>
          <w14:ligatures w14:val="none"/>
        </w:rPr>
      </w:pPr>
      <w:r w:rsidRPr="00065A43">
        <w:rPr>
          <w:rFonts w:eastAsia="Times New Roman" w:cstheme="minorHAnsi"/>
          <w:color w:val="222222"/>
          <w:kern w:val="0"/>
          <w:sz w:val="24"/>
          <w:szCs w:val="24"/>
          <w14:ligatures w14:val="none"/>
        </w:rPr>
        <w:t xml:space="preserve">Lawmakers are </w:t>
      </w:r>
      <w:r w:rsidR="005016D7" w:rsidRPr="00065A43">
        <w:rPr>
          <w:rFonts w:eastAsia="Times New Roman" w:cstheme="minorHAnsi"/>
          <w:color w:val="222222"/>
          <w:kern w:val="0"/>
          <w:sz w:val="24"/>
          <w:szCs w:val="24"/>
          <w14:ligatures w14:val="none"/>
        </w:rPr>
        <w:t>used to people complaining about their property taxes. Now</w:t>
      </w:r>
      <w:r w:rsidR="008B0EB7" w:rsidRPr="00065A43">
        <w:rPr>
          <w:rFonts w:eastAsia="Times New Roman" w:cstheme="minorHAnsi"/>
          <w:color w:val="222222"/>
          <w:kern w:val="0"/>
          <w:sz w:val="24"/>
          <w:szCs w:val="24"/>
          <w14:ligatures w14:val="none"/>
        </w:rPr>
        <w:t>,</w:t>
      </w:r>
      <w:r w:rsidR="005016D7" w:rsidRPr="00065A43">
        <w:rPr>
          <w:rFonts w:eastAsia="Times New Roman" w:cstheme="minorHAnsi"/>
          <w:color w:val="222222"/>
          <w:kern w:val="0"/>
          <w:sz w:val="24"/>
          <w:szCs w:val="24"/>
          <w14:ligatures w14:val="none"/>
        </w:rPr>
        <w:t xml:space="preserve"> throw in some school districts that say a proposed distribution of state aid isn't fair and equitable. What do you have? A real mess or a problem begging for a solution? </w:t>
      </w:r>
    </w:p>
    <w:p w14:paraId="04BB6E88" w14:textId="3636BD6B" w:rsidR="006D7A1E" w:rsidRPr="00065A43" w:rsidRDefault="006D7A1E" w:rsidP="00065A43">
      <w:pPr>
        <w:spacing w:after="0" w:line="360" w:lineRule="auto"/>
        <w:ind w:firstLine="720"/>
        <w:rPr>
          <w:rFonts w:eastAsia="Times New Roman" w:cstheme="minorHAnsi"/>
          <w:color w:val="000000"/>
          <w:kern w:val="0"/>
          <w:sz w:val="24"/>
          <w:szCs w:val="24"/>
          <w14:ligatures w14:val="none"/>
        </w:rPr>
      </w:pPr>
      <w:r w:rsidRPr="00065A43">
        <w:rPr>
          <w:rFonts w:eastAsia="Times New Roman" w:cstheme="minorHAnsi"/>
          <w:color w:val="000000"/>
          <w:kern w:val="0"/>
          <w:sz w:val="24"/>
          <w:szCs w:val="24"/>
          <w14:ligatures w14:val="none"/>
        </w:rPr>
        <w:t>Pillen</w:t>
      </w:r>
      <w:r w:rsidR="008B0EB7" w:rsidRPr="00065A43">
        <w:rPr>
          <w:rFonts w:eastAsia="Times New Roman" w:cstheme="minorHAnsi"/>
          <w:color w:val="000000"/>
          <w:kern w:val="0"/>
          <w:sz w:val="24"/>
          <w:szCs w:val="24"/>
          <w14:ligatures w14:val="none"/>
        </w:rPr>
        <w:t xml:space="preserve"> is behind three priority measures carried by three senators to implement the plan. He said </w:t>
      </w:r>
      <w:r w:rsidR="00065A43" w:rsidRPr="00065A43">
        <w:rPr>
          <w:rFonts w:eastAsia="Times New Roman" w:cstheme="minorHAnsi"/>
          <w:color w:val="000000"/>
          <w:kern w:val="0"/>
          <w:sz w:val="24"/>
          <w:szCs w:val="24"/>
          <w14:ligatures w14:val="none"/>
        </w:rPr>
        <w:t>the bills</w:t>
      </w:r>
      <w:r w:rsidR="008B0EB7" w:rsidRPr="00065A43">
        <w:rPr>
          <w:rFonts w:eastAsia="Times New Roman" w:cstheme="minorHAnsi"/>
          <w:color w:val="000000"/>
          <w:kern w:val="0"/>
          <w:sz w:val="24"/>
          <w:szCs w:val="24"/>
          <w14:ligatures w14:val="none"/>
        </w:rPr>
        <w:t xml:space="preserve"> </w:t>
      </w:r>
      <w:r w:rsidR="00065A43" w:rsidRPr="00065A43">
        <w:rPr>
          <w:rFonts w:eastAsia="Times New Roman" w:cstheme="minorHAnsi"/>
          <w:color w:val="000000"/>
          <w:kern w:val="0"/>
          <w:sz w:val="24"/>
          <w:szCs w:val="24"/>
          <w14:ligatures w14:val="none"/>
        </w:rPr>
        <w:t>would increase</w:t>
      </w:r>
      <w:r w:rsidR="008B0EB7" w:rsidRPr="00065A43">
        <w:rPr>
          <w:rFonts w:eastAsia="Times New Roman" w:cstheme="minorHAnsi"/>
          <w:color w:val="000000"/>
          <w:kern w:val="0"/>
          <w:sz w:val="24"/>
          <w:szCs w:val="24"/>
          <w14:ligatures w14:val="none"/>
        </w:rPr>
        <w:t xml:space="preserve"> </w:t>
      </w:r>
      <w:r w:rsidRPr="00065A43">
        <w:rPr>
          <w:rFonts w:eastAsia="Times New Roman" w:cstheme="minorHAnsi"/>
          <w:color w:val="000000"/>
          <w:kern w:val="0"/>
          <w:sz w:val="24"/>
          <w:szCs w:val="24"/>
          <w14:ligatures w14:val="none"/>
        </w:rPr>
        <w:t>the state’s investment in education and reduc</w:t>
      </w:r>
      <w:r w:rsidR="008B0EB7" w:rsidRPr="00065A43">
        <w:rPr>
          <w:rFonts w:eastAsia="Times New Roman" w:cstheme="minorHAnsi"/>
          <w:color w:val="000000"/>
          <w:kern w:val="0"/>
          <w:sz w:val="24"/>
          <w:szCs w:val="24"/>
          <w14:ligatures w14:val="none"/>
        </w:rPr>
        <w:t>e</w:t>
      </w:r>
      <w:r w:rsidRPr="00065A43">
        <w:rPr>
          <w:rFonts w:eastAsia="Times New Roman" w:cstheme="minorHAnsi"/>
          <w:color w:val="000000"/>
          <w:kern w:val="0"/>
          <w:sz w:val="24"/>
          <w:szCs w:val="24"/>
          <w14:ligatures w14:val="none"/>
        </w:rPr>
        <w:t xml:space="preserve"> school reliance on property taxes</w:t>
      </w:r>
      <w:r w:rsidR="008B0EB7" w:rsidRPr="00065A43">
        <w:rPr>
          <w:rFonts w:eastAsia="Times New Roman" w:cstheme="minorHAnsi"/>
          <w:color w:val="000000"/>
          <w:kern w:val="0"/>
          <w:sz w:val="24"/>
          <w:szCs w:val="24"/>
          <w14:ligatures w14:val="none"/>
        </w:rPr>
        <w:t xml:space="preserve">, calling them </w:t>
      </w:r>
      <w:r w:rsidRPr="00065A43">
        <w:rPr>
          <w:rFonts w:eastAsia="Times New Roman" w:cstheme="minorHAnsi"/>
          <w:color w:val="000000"/>
          <w:kern w:val="0"/>
          <w:sz w:val="24"/>
          <w:szCs w:val="24"/>
          <w14:ligatures w14:val="none"/>
        </w:rPr>
        <w:t xml:space="preserve">the culmination of great teamwork from groups representing </w:t>
      </w:r>
      <w:r w:rsidR="008B0EB7" w:rsidRPr="00065A43">
        <w:rPr>
          <w:rFonts w:eastAsia="Times New Roman" w:cstheme="minorHAnsi"/>
          <w:color w:val="000000"/>
          <w:kern w:val="0"/>
          <w:sz w:val="24"/>
          <w:szCs w:val="24"/>
          <w14:ligatures w14:val="none"/>
        </w:rPr>
        <w:t xml:space="preserve">statewide </w:t>
      </w:r>
      <w:r w:rsidRPr="00065A43">
        <w:rPr>
          <w:rFonts w:eastAsia="Times New Roman" w:cstheme="minorHAnsi"/>
          <w:color w:val="000000"/>
          <w:kern w:val="0"/>
          <w:sz w:val="24"/>
          <w:szCs w:val="24"/>
          <w14:ligatures w14:val="none"/>
        </w:rPr>
        <w:t>stakeholders</w:t>
      </w:r>
      <w:r w:rsidR="008B0EB7" w:rsidRPr="00065A43">
        <w:rPr>
          <w:rFonts w:eastAsia="Times New Roman" w:cstheme="minorHAnsi"/>
          <w:color w:val="000000"/>
          <w:kern w:val="0"/>
          <w:sz w:val="24"/>
          <w:szCs w:val="24"/>
          <w14:ligatures w14:val="none"/>
        </w:rPr>
        <w:t xml:space="preserve"> </w:t>
      </w:r>
    </w:p>
    <w:p w14:paraId="3783ABFA" w14:textId="6C871C02" w:rsidR="008B0EB7" w:rsidRPr="00065A43" w:rsidRDefault="008B0EB7" w:rsidP="00065A43">
      <w:pPr>
        <w:spacing w:after="0" w:line="360" w:lineRule="auto"/>
        <w:ind w:firstLine="720"/>
        <w:rPr>
          <w:rFonts w:eastAsia="Times New Roman" w:cstheme="minorHAnsi"/>
          <w:color w:val="000000"/>
          <w:kern w:val="0"/>
          <w:sz w:val="24"/>
          <w:szCs w:val="24"/>
          <w14:ligatures w14:val="none"/>
        </w:rPr>
      </w:pPr>
      <w:r w:rsidRPr="00065A43">
        <w:rPr>
          <w:rFonts w:eastAsia="Times New Roman" w:cstheme="minorHAnsi"/>
          <w:color w:val="000000"/>
          <w:kern w:val="0"/>
          <w:sz w:val="24"/>
          <w:szCs w:val="24"/>
          <w14:ligatures w14:val="none"/>
        </w:rPr>
        <w:t xml:space="preserve">One bill </w:t>
      </w:r>
      <w:r w:rsidR="006D7A1E" w:rsidRPr="00065A43">
        <w:rPr>
          <w:rFonts w:eastAsia="Times New Roman" w:cstheme="minorHAnsi"/>
          <w:color w:val="000000"/>
          <w:kern w:val="0"/>
          <w:sz w:val="24"/>
          <w:szCs w:val="24"/>
          <w14:ligatures w14:val="none"/>
        </w:rPr>
        <w:t>introduced by Senator Rita Sanders</w:t>
      </w:r>
      <w:r w:rsidRPr="00065A43">
        <w:rPr>
          <w:rFonts w:eastAsia="Times New Roman" w:cstheme="minorHAnsi"/>
          <w:color w:val="000000"/>
          <w:kern w:val="0"/>
          <w:sz w:val="24"/>
          <w:szCs w:val="24"/>
          <w14:ligatures w14:val="none"/>
        </w:rPr>
        <w:t xml:space="preserve"> of Bellevue </w:t>
      </w:r>
      <w:r w:rsidR="006D7A1E" w:rsidRPr="00065A43">
        <w:rPr>
          <w:rFonts w:eastAsia="Times New Roman" w:cstheme="minorHAnsi"/>
          <w:color w:val="000000"/>
          <w:kern w:val="0"/>
          <w:sz w:val="24"/>
          <w:szCs w:val="24"/>
          <w14:ligatures w14:val="none"/>
        </w:rPr>
        <w:t xml:space="preserve">calls on the state to allocate $1,500 annually for every K-12 public school student through the Tax Equity and Educational Opportunities Support Act (TEEOSA). The increase amounts to nearly $113 million in state aid. In addition, the bill proposes a statutory provision that 80 percent of special education funding be covered through a combination of federal and state funding. </w:t>
      </w:r>
    </w:p>
    <w:p w14:paraId="7393B3E0" w14:textId="7CC86140" w:rsidR="004C3930" w:rsidRPr="00065A43" w:rsidRDefault="006D7A1E" w:rsidP="00065A43">
      <w:pPr>
        <w:spacing w:after="0" w:line="360" w:lineRule="auto"/>
        <w:ind w:firstLine="720"/>
        <w:rPr>
          <w:rFonts w:eastAsia="Times New Roman" w:cstheme="minorHAnsi"/>
          <w:color w:val="000000"/>
          <w:kern w:val="0"/>
          <w:sz w:val="24"/>
          <w:szCs w:val="24"/>
          <w14:ligatures w14:val="none"/>
        </w:rPr>
      </w:pPr>
      <w:r w:rsidRPr="00065A43">
        <w:rPr>
          <w:rFonts w:eastAsia="Times New Roman" w:cstheme="minorHAnsi"/>
          <w:color w:val="000000"/>
          <w:kern w:val="0"/>
          <w:sz w:val="24"/>
          <w:szCs w:val="24"/>
          <w14:ligatures w14:val="none"/>
        </w:rPr>
        <w:t xml:space="preserve">Senator Rob Clements </w:t>
      </w:r>
      <w:r w:rsidR="008B0EB7" w:rsidRPr="00065A43">
        <w:rPr>
          <w:rFonts w:eastAsia="Times New Roman" w:cstheme="minorHAnsi"/>
          <w:color w:val="000000"/>
          <w:kern w:val="0"/>
          <w:sz w:val="24"/>
          <w:szCs w:val="24"/>
          <w14:ligatures w14:val="none"/>
        </w:rPr>
        <w:t xml:space="preserve">of Elmwood </w:t>
      </w:r>
      <w:r w:rsidRPr="00065A43">
        <w:rPr>
          <w:rFonts w:eastAsia="Times New Roman" w:cstheme="minorHAnsi"/>
          <w:color w:val="000000"/>
          <w:kern w:val="0"/>
          <w:sz w:val="24"/>
          <w:szCs w:val="24"/>
          <w14:ligatures w14:val="none"/>
        </w:rPr>
        <w:t>proposed legislation to create the Education Future Fund, which allocates $1 billion of state general funds during the 2023-2024 biennium and $250 million each year afterward for the purposes of</w:t>
      </w:r>
      <w:r w:rsidR="004C3930" w:rsidRPr="00065A43">
        <w:rPr>
          <w:rFonts w:eastAsia="Times New Roman" w:cstheme="minorHAnsi"/>
          <w:color w:val="000000"/>
          <w:kern w:val="0"/>
          <w:sz w:val="24"/>
          <w:szCs w:val="24"/>
          <w14:ligatures w14:val="none"/>
        </w:rPr>
        <w:t xml:space="preserve"> funding that $1,500 per student as well as</w:t>
      </w:r>
      <w:r w:rsidR="00671D71" w:rsidRPr="00065A43">
        <w:rPr>
          <w:rFonts w:eastAsia="Times New Roman" w:cstheme="minorHAnsi"/>
          <w:color w:val="000000"/>
          <w:kern w:val="0"/>
          <w:sz w:val="24"/>
          <w:szCs w:val="24"/>
          <w14:ligatures w14:val="none"/>
        </w:rPr>
        <w:t>:</w:t>
      </w:r>
      <w:r w:rsidR="004C3930" w:rsidRPr="00065A43">
        <w:rPr>
          <w:rFonts w:eastAsia="Times New Roman" w:cstheme="minorHAnsi"/>
          <w:color w:val="000000"/>
          <w:kern w:val="0"/>
          <w:sz w:val="24"/>
          <w:szCs w:val="24"/>
          <w14:ligatures w14:val="none"/>
        </w:rPr>
        <w:t xml:space="preserve"> special education</w:t>
      </w:r>
      <w:r w:rsidR="00671D71" w:rsidRPr="00065A43">
        <w:rPr>
          <w:rFonts w:eastAsia="Times New Roman" w:cstheme="minorHAnsi"/>
          <w:color w:val="000000"/>
          <w:kern w:val="0"/>
          <w:sz w:val="24"/>
          <w:szCs w:val="24"/>
          <w14:ligatures w14:val="none"/>
        </w:rPr>
        <w:t>;</w:t>
      </w:r>
      <w:r w:rsidR="004C3930" w:rsidRPr="00065A43">
        <w:rPr>
          <w:rFonts w:eastAsia="Times New Roman" w:cstheme="minorHAnsi"/>
          <w:color w:val="000000"/>
          <w:kern w:val="0"/>
          <w:sz w:val="24"/>
          <w:szCs w:val="24"/>
          <w14:ligatures w14:val="none"/>
        </w:rPr>
        <w:t xml:space="preserve"> grants to retain licensed teachers</w:t>
      </w:r>
      <w:r w:rsidR="00671D71" w:rsidRPr="00065A43">
        <w:rPr>
          <w:rFonts w:eastAsia="Times New Roman" w:cstheme="minorHAnsi"/>
          <w:color w:val="000000"/>
          <w:kern w:val="0"/>
          <w:sz w:val="24"/>
          <w:szCs w:val="24"/>
          <w14:ligatures w14:val="none"/>
        </w:rPr>
        <w:t>;</w:t>
      </w:r>
      <w:r w:rsidR="004C3930" w:rsidRPr="00065A43">
        <w:rPr>
          <w:rFonts w:eastAsia="Times New Roman" w:cstheme="minorHAnsi"/>
          <w:color w:val="000000"/>
          <w:kern w:val="0"/>
          <w:sz w:val="24"/>
          <w:szCs w:val="24"/>
          <w14:ligatures w14:val="none"/>
        </w:rPr>
        <w:t xml:space="preserve"> fund further career and technical training and mentoring</w:t>
      </w:r>
      <w:r w:rsidR="00671D71" w:rsidRPr="00065A43">
        <w:rPr>
          <w:rFonts w:eastAsia="Times New Roman" w:cstheme="minorHAnsi"/>
          <w:color w:val="000000"/>
          <w:kern w:val="0"/>
          <w:sz w:val="24"/>
          <w:szCs w:val="24"/>
          <w14:ligatures w14:val="none"/>
        </w:rPr>
        <w:t xml:space="preserve"> for K-12 students</w:t>
      </w:r>
      <w:r w:rsidR="004C3930" w:rsidRPr="00065A43">
        <w:rPr>
          <w:rFonts w:eastAsia="Times New Roman" w:cstheme="minorHAnsi"/>
          <w:color w:val="000000"/>
          <w:kern w:val="0"/>
          <w:sz w:val="24"/>
          <w:szCs w:val="24"/>
          <w14:ligatures w14:val="none"/>
        </w:rPr>
        <w:t>.</w:t>
      </w:r>
    </w:p>
    <w:p w14:paraId="4C1AEFB8" w14:textId="77777777" w:rsidR="00065A43" w:rsidRDefault="004C3930" w:rsidP="00065A43">
      <w:pPr>
        <w:spacing w:after="0" w:line="360" w:lineRule="auto"/>
        <w:ind w:firstLine="720"/>
        <w:rPr>
          <w:rFonts w:eastAsia="Times New Roman" w:cstheme="minorHAnsi"/>
          <w:color w:val="000000"/>
          <w:kern w:val="0"/>
          <w:sz w:val="24"/>
          <w:szCs w:val="24"/>
          <w14:ligatures w14:val="none"/>
        </w:rPr>
      </w:pPr>
      <w:r w:rsidRPr="00065A43">
        <w:rPr>
          <w:rFonts w:eastAsia="Times New Roman" w:cstheme="minorHAnsi"/>
          <w:color w:val="000000"/>
          <w:kern w:val="0"/>
          <w:sz w:val="24"/>
          <w:szCs w:val="24"/>
          <w14:ligatures w14:val="none"/>
        </w:rPr>
        <w:t xml:space="preserve">Albion Senator </w:t>
      </w:r>
      <w:r w:rsidR="006D7A1E" w:rsidRPr="00065A43">
        <w:rPr>
          <w:rFonts w:eastAsia="Times New Roman" w:cstheme="minorHAnsi"/>
          <w:color w:val="000000"/>
          <w:kern w:val="0"/>
          <w:sz w:val="24"/>
          <w:szCs w:val="24"/>
          <w14:ligatures w14:val="none"/>
        </w:rPr>
        <w:t>Tom Briese</w:t>
      </w:r>
      <w:r w:rsidRPr="00065A43">
        <w:rPr>
          <w:rFonts w:eastAsia="Times New Roman" w:cstheme="minorHAnsi"/>
          <w:color w:val="000000"/>
          <w:kern w:val="0"/>
          <w:sz w:val="24"/>
          <w:szCs w:val="24"/>
          <w14:ligatures w14:val="none"/>
        </w:rPr>
        <w:t xml:space="preserve"> has a bill that would create a 3 percent cap </w:t>
      </w:r>
      <w:r w:rsidR="006D7A1E" w:rsidRPr="00065A43">
        <w:rPr>
          <w:rFonts w:eastAsia="Times New Roman" w:cstheme="minorHAnsi"/>
          <w:color w:val="000000"/>
          <w:kern w:val="0"/>
          <w:sz w:val="24"/>
          <w:szCs w:val="24"/>
          <w14:ligatures w14:val="none"/>
        </w:rPr>
        <w:t xml:space="preserve">on property tax revenue that a school district receives. It is a soft cap that can be overridden by 75 percent of </w:t>
      </w:r>
    </w:p>
    <w:p w14:paraId="6B32485E" w14:textId="77777777" w:rsidR="00065A43" w:rsidRDefault="00065A43" w:rsidP="00065A43">
      <w:pPr>
        <w:spacing w:after="0" w:line="360" w:lineRule="auto"/>
        <w:ind w:firstLine="720"/>
        <w:rPr>
          <w:rFonts w:eastAsia="Times New Roman" w:cstheme="minorHAnsi"/>
          <w:color w:val="000000"/>
          <w:kern w:val="0"/>
          <w:sz w:val="24"/>
          <w:szCs w:val="24"/>
          <w14:ligatures w14:val="none"/>
        </w:rPr>
      </w:pPr>
    </w:p>
    <w:p w14:paraId="030F325E" w14:textId="78E77FEC" w:rsidR="00065A43" w:rsidRPr="00065A43" w:rsidRDefault="00065A43" w:rsidP="00065A43">
      <w:pPr>
        <w:spacing w:after="0" w:line="360" w:lineRule="auto"/>
        <w:ind w:left="-720" w:firstLine="720"/>
        <w:rPr>
          <w:rFonts w:eastAsia="Times New Roman" w:cstheme="minorHAnsi"/>
          <w:b/>
          <w:color w:val="000000"/>
          <w:kern w:val="0"/>
          <w:sz w:val="24"/>
          <w:szCs w:val="24"/>
          <w14:ligatures w14:val="none"/>
        </w:rPr>
      </w:pPr>
      <w:r w:rsidRPr="00065A43">
        <w:rPr>
          <w:rFonts w:eastAsia="Times New Roman" w:cstheme="minorHAnsi"/>
          <w:b/>
          <w:color w:val="000000"/>
          <w:kern w:val="0"/>
          <w:sz w:val="24"/>
          <w:szCs w:val="24"/>
          <w14:ligatures w14:val="none"/>
        </w:rPr>
        <w:lastRenderedPageBreak/>
        <w:t>For Release Wednesday, February 22, 2023 – Page 2</w:t>
      </w:r>
    </w:p>
    <w:p w14:paraId="790BE922" w14:textId="77777777" w:rsidR="00065A43" w:rsidRDefault="00065A43" w:rsidP="00065A43">
      <w:pPr>
        <w:spacing w:after="0" w:line="360" w:lineRule="auto"/>
        <w:ind w:firstLine="720"/>
        <w:rPr>
          <w:rFonts w:eastAsia="Times New Roman" w:cstheme="minorHAnsi"/>
          <w:color w:val="000000"/>
          <w:kern w:val="0"/>
          <w:sz w:val="24"/>
          <w:szCs w:val="24"/>
          <w14:ligatures w14:val="none"/>
        </w:rPr>
      </w:pPr>
    </w:p>
    <w:p w14:paraId="08C78BC8" w14:textId="406B308C" w:rsidR="006D7A1E" w:rsidRPr="00065A43" w:rsidRDefault="006D7A1E" w:rsidP="00065A43">
      <w:pPr>
        <w:spacing w:after="0" w:line="360" w:lineRule="auto"/>
        <w:rPr>
          <w:rFonts w:eastAsia="Times New Roman" w:cstheme="minorHAnsi"/>
          <w:color w:val="000000"/>
          <w:kern w:val="0"/>
          <w:sz w:val="24"/>
          <w:szCs w:val="24"/>
          <w14:ligatures w14:val="none"/>
        </w:rPr>
      </w:pPr>
      <w:r w:rsidRPr="00065A43">
        <w:rPr>
          <w:rFonts w:eastAsia="Times New Roman" w:cstheme="minorHAnsi"/>
          <w:color w:val="000000"/>
          <w:kern w:val="0"/>
          <w:sz w:val="24"/>
          <w:szCs w:val="24"/>
          <w14:ligatures w14:val="none"/>
        </w:rPr>
        <w:t>voting school board members or the approval of 60 percent of the district’s registered voters, should there be a need.</w:t>
      </w:r>
    </w:p>
    <w:p w14:paraId="07A6D3DA" w14:textId="4C6B3C78" w:rsidR="004B7EB8" w:rsidRPr="00065A43" w:rsidRDefault="004C3930" w:rsidP="00065A43">
      <w:pPr>
        <w:shd w:val="clear" w:color="auto" w:fill="FFFFFF"/>
        <w:spacing w:after="0" w:line="360" w:lineRule="auto"/>
        <w:ind w:firstLine="720"/>
        <w:rPr>
          <w:rFonts w:eastAsia="Times New Roman" w:cstheme="minorHAnsi"/>
          <w:color w:val="222222"/>
          <w:kern w:val="0"/>
          <w:sz w:val="24"/>
          <w:szCs w:val="24"/>
          <w14:ligatures w14:val="none"/>
        </w:rPr>
      </w:pPr>
      <w:r w:rsidRPr="00065A43">
        <w:rPr>
          <w:rFonts w:cstheme="minorHAnsi"/>
          <w:sz w:val="24"/>
          <w:szCs w:val="24"/>
        </w:rPr>
        <w:t>With the cap, d</w:t>
      </w:r>
      <w:r w:rsidR="004B7EB8" w:rsidRPr="00065A43">
        <w:rPr>
          <w:rFonts w:cstheme="minorHAnsi"/>
          <w:sz w:val="24"/>
          <w:szCs w:val="24"/>
        </w:rPr>
        <w:t>istrict property tax request authority would be determined by subtracting non-property tax revenue from the total revenue limitation. The cap would not apply to property tax revenues required to pay bonded indebtedness. Non-property tax revenue would not include special education funding.   A school district may exceed its property tax authority, with a 75% majority vote of the school board.  Additionally, a district may exceed their property tax request authority by any amount with a 60% vote of the people. </w:t>
      </w:r>
    </w:p>
    <w:p w14:paraId="79F6BF46" w14:textId="331A219F" w:rsidR="004C3930" w:rsidRPr="00065A43" w:rsidRDefault="004C3930" w:rsidP="00065A43">
      <w:pPr>
        <w:spacing w:after="0" w:line="360" w:lineRule="auto"/>
        <w:ind w:firstLine="720"/>
        <w:rPr>
          <w:rFonts w:eastAsia="Times New Roman" w:cstheme="minorHAnsi"/>
          <w:color w:val="222222"/>
          <w:kern w:val="0"/>
          <w:sz w:val="24"/>
          <w:szCs w:val="24"/>
          <w14:ligatures w14:val="none"/>
        </w:rPr>
      </w:pPr>
      <w:r w:rsidRPr="00065A43">
        <w:rPr>
          <w:rFonts w:eastAsia="Times New Roman" w:cstheme="minorHAnsi"/>
          <w:color w:val="222222"/>
          <w:kern w:val="0"/>
          <w:sz w:val="24"/>
          <w:szCs w:val="24"/>
          <w14:ligatures w14:val="none"/>
        </w:rPr>
        <w:t xml:space="preserve">Briese admits that the rest of the package won’t likely pass without agreement on the cap. Aye, there’s the rub. Lids and caps have been fighting words in government and education for decades. An initial reading of this measure doesn’t appear to be all that different. </w:t>
      </w:r>
    </w:p>
    <w:p w14:paraId="6BD1256F" w14:textId="78BF18BF" w:rsidR="004C4291" w:rsidRPr="00065A43" w:rsidRDefault="004C3930" w:rsidP="00065A43">
      <w:pPr>
        <w:spacing w:after="0" w:line="360" w:lineRule="auto"/>
        <w:ind w:firstLine="720"/>
        <w:rPr>
          <w:rFonts w:cstheme="minorHAnsi"/>
          <w:color w:val="000000"/>
          <w:sz w:val="24"/>
          <w:szCs w:val="24"/>
          <w:shd w:val="clear" w:color="auto" w:fill="FFFFFF"/>
        </w:rPr>
      </w:pPr>
      <w:r w:rsidRPr="00065A43">
        <w:rPr>
          <w:rFonts w:cstheme="minorHAnsi"/>
          <w:color w:val="000000"/>
          <w:sz w:val="24"/>
          <w:szCs w:val="24"/>
          <w:shd w:val="clear" w:color="auto" w:fill="FFFFFF"/>
        </w:rPr>
        <w:t xml:space="preserve">OpenSky Institute Executive Director </w:t>
      </w:r>
      <w:r w:rsidR="00671D71" w:rsidRPr="00065A43">
        <w:rPr>
          <w:rFonts w:cstheme="minorHAnsi"/>
          <w:color w:val="000000"/>
          <w:sz w:val="24"/>
          <w:szCs w:val="24"/>
          <w:shd w:val="clear" w:color="auto" w:fill="FFFFFF"/>
        </w:rPr>
        <w:t>Dr. Rebecca Firestone</w:t>
      </w:r>
      <w:r w:rsidR="00671D71" w:rsidRPr="00065A43">
        <w:rPr>
          <w:rFonts w:cs="Arial"/>
          <w:color w:val="000000"/>
          <w:sz w:val="24"/>
          <w:szCs w:val="24"/>
          <w:shd w:val="clear" w:color="auto" w:fill="FFFFFF"/>
        </w:rPr>
        <w:t xml:space="preserve"> </w:t>
      </w:r>
      <w:r w:rsidRPr="00065A43">
        <w:rPr>
          <w:rFonts w:cstheme="minorHAnsi"/>
          <w:color w:val="000000"/>
          <w:sz w:val="24"/>
          <w:szCs w:val="24"/>
          <w:shd w:val="clear" w:color="auto" w:fill="FFFFFF"/>
        </w:rPr>
        <w:t xml:space="preserve">said that while the think tank </w:t>
      </w:r>
      <w:r w:rsidR="00DE68B8" w:rsidRPr="00065A43">
        <w:rPr>
          <w:rFonts w:cstheme="minorHAnsi"/>
          <w:color w:val="000000"/>
          <w:sz w:val="24"/>
          <w:szCs w:val="24"/>
          <w:shd w:val="clear" w:color="auto" w:fill="FFFFFF"/>
        </w:rPr>
        <w:t>appreciate</w:t>
      </w:r>
      <w:r w:rsidR="004C4291" w:rsidRPr="00065A43">
        <w:rPr>
          <w:rFonts w:cstheme="minorHAnsi"/>
          <w:color w:val="000000"/>
          <w:sz w:val="24"/>
          <w:szCs w:val="24"/>
          <w:shd w:val="clear" w:color="auto" w:fill="FFFFFF"/>
        </w:rPr>
        <w:t>s</w:t>
      </w:r>
      <w:r w:rsidR="00DE68B8" w:rsidRPr="00065A43">
        <w:rPr>
          <w:rFonts w:cstheme="minorHAnsi"/>
          <w:color w:val="000000"/>
          <w:sz w:val="24"/>
          <w:szCs w:val="24"/>
          <w:shd w:val="clear" w:color="auto" w:fill="FFFFFF"/>
        </w:rPr>
        <w:t xml:space="preserve"> the governor’s interest in increasing state aid to public education and investing more in our state’s children</w:t>
      </w:r>
      <w:r w:rsidR="004C4291" w:rsidRPr="00065A43">
        <w:rPr>
          <w:rFonts w:cstheme="minorHAnsi"/>
          <w:color w:val="000000"/>
          <w:sz w:val="24"/>
          <w:szCs w:val="24"/>
          <w:shd w:val="clear" w:color="auto" w:fill="FFFFFF"/>
        </w:rPr>
        <w:t>, there needs to be some caution.</w:t>
      </w:r>
    </w:p>
    <w:p w14:paraId="77CE8BA9" w14:textId="77777777" w:rsidR="004C4291" w:rsidRPr="00065A43" w:rsidRDefault="004C4291" w:rsidP="00065A43">
      <w:pPr>
        <w:spacing w:after="0" w:line="360" w:lineRule="auto"/>
        <w:ind w:firstLine="720"/>
        <w:rPr>
          <w:rFonts w:cstheme="minorHAnsi"/>
          <w:color w:val="000000"/>
          <w:sz w:val="24"/>
          <w:szCs w:val="24"/>
          <w:shd w:val="clear" w:color="auto" w:fill="FFFFFF"/>
        </w:rPr>
      </w:pPr>
      <w:r w:rsidRPr="00065A43">
        <w:rPr>
          <w:rFonts w:cstheme="minorHAnsi"/>
          <w:color w:val="000000"/>
          <w:sz w:val="24"/>
          <w:szCs w:val="24"/>
          <w:shd w:val="clear" w:color="auto" w:fill="FFFFFF"/>
        </w:rPr>
        <w:t>“</w:t>
      </w:r>
      <w:r w:rsidR="00DE68B8" w:rsidRPr="00065A43">
        <w:rPr>
          <w:rFonts w:cstheme="minorHAnsi"/>
          <w:color w:val="000000"/>
          <w:sz w:val="24"/>
          <w:szCs w:val="24"/>
          <w:shd w:val="clear" w:color="auto" w:fill="FFFFFF"/>
        </w:rPr>
        <w:t>We have long noted that the best way to address property taxes in Nebraska is to increase the share of state support for public K-12 education</w:t>
      </w:r>
      <w:r w:rsidRPr="00065A43">
        <w:rPr>
          <w:rFonts w:cstheme="minorHAnsi"/>
          <w:color w:val="000000"/>
          <w:sz w:val="24"/>
          <w:szCs w:val="24"/>
          <w:shd w:val="clear" w:color="auto" w:fill="FFFFFF"/>
        </w:rPr>
        <w:t>,” she said after the package was introduced.</w:t>
      </w:r>
    </w:p>
    <w:p w14:paraId="0A228DE9" w14:textId="12B0ED97" w:rsidR="004C4291" w:rsidRPr="00065A43" w:rsidRDefault="00DE68B8" w:rsidP="00065A43">
      <w:pPr>
        <w:spacing w:after="0" w:line="360" w:lineRule="auto"/>
        <w:ind w:firstLine="720"/>
        <w:rPr>
          <w:rFonts w:cstheme="minorHAnsi"/>
          <w:color w:val="202020"/>
          <w:sz w:val="24"/>
          <w:szCs w:val="24"/>
          <w:shd w:val="clear" w:color="auto" w:fill="FFFFFF"/>
        </w:rPr>
      </w:pPr>
      <w:r w:rsidRPr="00065A43">
        <w:rPr>
          <w:rFonts w:cstheme="minorHAnsi"/>
          <w:color w:val="202020"/>
          <w:sz w:val="24"/>
          <w:szCs w:val="24"/>
          <w:shd w:val="clear" w:color="auto" w:fill="FFFFFF"/>
        </w:rPr>
        <w:t>While some aspects of the package – such as proposed increases in state public education funding – could help address key state needs, their combined fiscal impact could lead policymakers to dip into the state’s cash reserve</w:t>
      </w:r>
      <w:r w:rsidR="004C4291" w:rsidRPr="00065A43">
        <w:rPr>
          <w:rFonts w:cstheme="minorHAnsi"/>
          <w:color w:val="202020"/>
          <w:sz w:val="24"/>
          <w:szCs w:val="24"/>
          <w:shd w:val="clear" w:color="auto" w:fill="FFFFFF"/>
        </w:rPr>
        <w:t>, she said later after a brief analysis of the bills. “</w:t>
      </w:r>
      <w:r w:rsidRPr="00065A43">
        <w:rPr>
          <w:rFonts w:cstheme="minorHAnsi"/>
          <w:color w:val="202020"/>
          <w:sz w:val="24"/>
          <w:szCs w:val="24"/>
          <w:shd w:val="clear" w:color="auto" w:fill="FFFFFF"/>
        </w:rPr>
        <w:t xml:space="preserve">This is concerning because the state’s cash reserve is meant to be used for </w:t>
      </w:r>
      <w:r w:rsidR="00001CA3" w:rsidRPr="00065A43">
        <w:rPr>
          <w:rFonts w:cstheme="minorHAnsi"/>
          <w:color w:val="202020"/>
          <w:sz w:val="24"/>
          <w:szCs w:val="24"/>
          <w:shd w:val="clear" w:color="auto" w:fill="FFFFFF"/>
        </w:rPr>
        <w:t>‘</w:t>
      </w:r>
      <w:r w:rsidRPr="00065A43">
        <w:rPr>
          <w:rFonts w:cstheme="minorHAnsi"/>
          <w:color w:val="202020"/>
          <w:sz w:val="24"/>
          <w:szCs w:val="24"/>
          <w:shd w:val="clear" w:color="auto" w:fill="FFFFFF"/>
        </w:rPr>
        <w:t>rainy days</w:t>
      </w:r>
      <w:r w:rsidR="00001CA3" w:rsidRPr="00065A43">
        <w:rPr>
          <w:rFonts w:cstheme="minorHAnsi"/>
          <w:color w:val="202020"/>
          <w:sz w:val="24"/>
          <w:szCs w:val="24"/>
          <w:shd w:val="clear" w:color="auto" w:fill="FFFFFF"/>
        </w:rPr>
        <w:t>’</w:t>
      </w:r>
      <w:r w:rsidRPr="00065A43">
        <w:rPr>
          <w:rFonts w:cstheme="minorHAnsi"/>
          <w:color w:val="202020"/>
          <w:sz w:val="24"/>
          <w:szCs w:val="24"/>
          <w:shd w:val="clear" w:color="auto" w:fill="FFFFFF"/>
        </w:rPr>
        <w:t xml:space="preserve"> – typically one-time expenditures that serve key state needs in times of economic downturn</w:t>
      </w:r>
      <w:r w:rsidR="004C4291" w:rsidRPr="00065A43">
        <w:rPr>
          <w:rFonts w:cstheme="minorHAnsi"/>
          <w:color w:val="202020"/>
          <w:sz w:val="24"/>
          <w:szCs w:val="24"/>
          <w:shd w:val="clear" w:color="auto" w:fill="FFFFFF"/>
        </w:rPr>
        <w:t>,” she said.</w:t>
      </w:r>
    </w:p>
    <w:p w14:paraId="477732B1" w14:textId="3B99C4E8" w:rsidR="004C4291" w:rsidRPr="00065A43" w:rsidRDefault="004C4291" w:rsidP="00065A43">
      <w:pPr>
        <w:spacing w:after="0" w:line="360" w:lineRule="auto"/>
        <w:ind w:firstLine="720"/>
        <w:rPr>
          <w:rFonts w:cstheme="minorHAnsi"/>
          <w:color w:val="202020"/>
          <w:sz w:val="24"/>
          <w:szCs w:val="24"/>
          <w:shd w:val="clear" w:color="auto" w:fill="FFFFFF"/>
        </w:rPr>
      </w:pPr>
      <w:r w:rsidRPr="00065A43">
        <w:rPr>
          <w:rFonts w:cstheme="minorHAnsi"/>
          <w:color w:val="202020"/>
          <w:sz w:val="24"/>
          <w:szCs w:val="24"/>
          <w:shd w:val="clear" w:color="auto" w:fill="FFFFFF"/>
        </w:rPr>
        <w:t>Some education leaders have also noted inequities in funding among same-size districts. To say nothing of the lids which have gained a questionable history in Nebraska as local governments and school districts have found ways around them.</w:t>
      </w:r>
    </w:p>
    <w:p w14:paraId="1523C456" w14:textId="182FD8BB" w:rsidR="00671D71" w:rsidRPr="00065A43" w:rsidRDefault="00671D71" w:rsidP="00065A43">
      <w:pPr>
        <w:spacing w:after="0" w:line="360" w:lineRule="auto"/>
        <w:rPr>
          <w:rFonts w:cstheme="minorHAnsi"/>
          <w:color w:val="202020"/>
          <w:sz w:val="24"/>
          <w:szCs w:val="24"/>
          <w:shd w:val="clear" w:color="auto" w:fill="FFFFFF"/>
        </w:rPr>
      </w:pPr>
    </w:p>
    <w:p w14:paraId="6EC9AE31" w14:textId="3A574013" w:rsidR="00065A43" w:rsidRPr="00065A43" w:rsidRDefault="00065A43" w:rsidP="00065A43">
      <w:pPr>
        <w:spacing w:after="0" w:line="360" w:lineRule="auto"/>
        <w:rPr>
          <w:rFonts w:cstheme="minorHAnsi"/>
          <w:b/>
          <w:color w:val="202020"/>
          <w:sz w:val="24"/>
          <w:szCs w:val="24"/>
          <w:shd w:val="clear" w:color="auto" w:fill="FFFFFF"/>
        </w:rPr>
      </w:pPr>
      <w:r w:rsidRPr="00065A43">
        <w:rPr>
          <w:rFonts w:cstheme="minorHAnsi"/>
          <w:b/>
          <w:color w:val="202020"/>
          <w:sz w:val="24"/>
          <w:szCs w:val="24"/>
          <w:shd w:val="clear" w:color="auto" w:fill="FFFFFF"/>
        </w:rPr>
        <w:lastRenderedPageBreak/>
        <w:t>For Release Wednesday, February 22, 2023 – Page 3</w:t>
      </w:r>
    </w:p>
    <w:p w14:paraId="5E6CA0EE" w14:textId="77777777" w:rsidR="00065A43" w:rsidRDefault="00065A43" w:rsidP="00065A43">
      <w:pPr>
        <w:spacing w:after="0" w:line="360" w:lineRule="auto"/>
        <w:rPr>
          <w:rFonts w:cstheme="minorHAnsi"/>
          <w:color w:val="202020"/>
          <w:sz w:val="24"/>
          <w:szCs w:val="24"/>
          <w:shd w:val="clear" w:color="auto" w:fill="FFFFFF"/>
        </w:rPr>
      </w:pPr>
    </w:p>
    <w:p w14:paraId="6A740AD5" w14:textId="613FBDA7" w:rsidR="00733B51" w:rsidRPr="00065A43" w:rsidRDefault="00671D71" w:rsidP="00065A43">
      <w:pPr>
        <w:spacing w:after="0" w:line="360" w:lineRule="auto"/>
        <w:ind w:firstLine="720"/>
        <w:rPr>
          <w:rFonts w:cstheme="minorHAnsi"/>
          <w:color w:val="202020"/>
          <w:sz w:val="24"/>
          <w:szCs w:val="24"/>
          <w:shd w:val="clear" w:color="auto" w:fill="FFFFFF"/>
        </w:rPr>
      </w:pPr>
      <w:r w:rsidRPr="00065A43">
        <w:rPr>
          <w:rFonts w:cstheme="minorHAnsi"/>
          <w:color w:val="202020"/>
          <w:sz w:val="24"/>
          <w:szCs w:val="24"/>
          <w:shd w:val="clear" w:color="auto" w:fill="FFFFFF"/>
        </w:rPr>
        <w:t>So here we go again. Let’s hope it can be different this time around. But I still think it will take a miracle to put all the pieces together just to pass legislative muster, let alone work in the real world.</w:t>
      </w:r>
    </w:p>
    <w:p w14:paraId="6C176768" w14:textId="77777777" w:rsidR="00671D71" w:rsidRPr="00065A43" w:rsidRDefault="00671D71" w:rsidP="00065A43">
      <w:pPr>
        <w:pStyle w:val="NormalWeb"/>
        <w:shd w:val="clear" w:color="auto" w:fill="FFFFFF"/>
        <w:spacing w:before="0" w:beforeAutospacing="0" w:after="0" w:afterAutospacing="0"/>
        <w:ind w:left="3600" w:firstLine="720"/>
        <w:rPr>
          <w:rFonts w:asciiTheme="minorHAnsi" w:hAnsiTheme="minorHAnsi" w:cstheme="minorHAnsi"/>
        </w:rPr>
      </w:pPr>
      <w:r w:rsidRPr="00065A43">
        <w:rPr>
          <w:rFonts w:asciiTheme="minorHAnsi" w:hAnsiTheme="minorHAnsi" w:cstheme="minorHAnsi"/>
        </w:rPr>
        <w:t>--30--</w:t>
      </w:r>
    </w:p>
    <w:p w14:paraId="58E6F704" w14:textId="77777777" w:rsidR="00671D71" w:rsidRPr="00065A43" w:rsidRDefault="00671D71" w:rsidP="00671D71">
      <w:pPr>
        <w:spacing w:after="0" w:line="240" w:lineRule="auto"/>
        <w:ind w:left="3600" w:firstLine="720"/>
        <w:rPr>
          <w:rFonts w:cstheme="minorHAnsi"/>
          <w:sz w:val="24"/>
          <w:szCs w:val="24"/>
        </w:rPr>
      </w:pPr>
    </w:p>
    <w:p w14:paraId="0C631B05" w14:textId="3A30158B" w:rsidR="00671D71" w:rsidRPr="00065A43" w:rsidRDefault="00671D71" w:rsidP="00671D71">
      <w:pPr>
        <w:spacing w:after="0" w:line="240" w:lineRule="auto"/>
        <w:rPr>
          <w:rFonts w:cstheme="minorHAnsi"/>
          <w:sz w:val="24"/>
          <w:szCs w:val="24"/>
        </w:rPr>
      </w:pPr>
      <w:r w:rsidRPr="00065A43">
        <w:rPr>
          <w:rFonts w:cstheme="minorHAnsi"/>
          <w:i/>
          <w:iCs/>
          <w:sz w:val="24"/>
          <w:szCs w:val="24"/>
        </w:rPr>
        <w:t>J.L. Schmidt has been covering Nebraska government and politics since 1979. He has been a registered</w:t>
      </w:r>
      <w:r w:rsidR="00065A43">
        <w:rPr>
          <w:rFonts w:cstheme="minorHAnsi"/>
          <w:i/>
          <w:iCs/>
          <w:sz w:val="24"/>
          <w:szCs w:val="24"/>
        </w:rPr>
        <w:t xml:space="preserve"> </w:t>
      </w:r>
      <w:r w:rsidRPr="00065A43">
        <w:rPr>
          <w:rFonts w:cstheme="minorHAnsi"/>
          <w:i/>
          <w:iCs/>
          <w:sz w:val="24"/>
          <w:szCs w:val="24"/>
        </w:rPr>
        <w:t>Independent for more than 20 years</w:t>
      </w:r>
      <w:r w:rsidRPr="00065A43">
        <w:rPr>
          <w:rFonts w:cstheme="minorHAnsi"/>
          <w:sz w:val="24"/>
          <w:szCs w:val="24"/>
        </w:rPr>
        <w:t>.</w:t>
      </w:r>
    </w:p>
    <w:p w14:paraId="057DFF17" w14:textId="77777777" w:rsidR="00671D71" w:rsidRPr="00065A43" w:rsidRDefault="00671D71" w:rsidP="00733B51">
      <w:pPr>
        <w:spacing w:after="0" w:line="240" w:lineRule="auto"/>
        <w:rPr>
          <w:rFonts w:cstheme="minorHAnsi"/>
          <w:color w:val="202020"/>
          <w:sz w:val="24"/>
          <w:szCs w:val="24"/>
          <w:shd w:val="clear" w:color="auto" w:fill="FFFFFF"/>
        </w:rPr>
      </w:pPr>
    </w:p>
    <w:p w14:paraId="7E8E121A" w14:textId="0C889FF7" w:rsidR="005016D7" w:rsidRPr="00733B51" w:rsidRDefault="004C3930" w:rsidP="00733B51">
      <w:pPr>
        <w:spacing w:after="0" w:line="240" w:lineRule="auto"/>
        <w:rPr>
          <w:rFonts w:cstheme="minorHAnsi"/>
        </w:rPr>
      </w:pPr>
      <w:r>
        <w:rPr>
          <w:rFonts w:eastAsia="Times New Roman" w:cstheme="minorHAnsi"/>
          <w:color w:val="222222"/>
          <w:kern w:val="0"/>
          <w14:ligatures w14:val="none"/>
        </w:rPr>
        <w:t xml:space="preserve"> </w:t>
      </w:r>
      <w:r w:rsidR="005016D7" w:rsidRPr="00733B51">
        <w:rPr>
          <w:rFonts w:eastAsia="Times New Roman" w:cstheme="minorHAnsi"/>
          <w:color w:val="222222"/>
          <w:kern w:val="0"/>
          <w14:ligatures w14:val="none"/>
        </w:rPr>
        <w:t xml:space="preserve"> </w:t>
      </w:r>
    </w:p>
    <w:sectPr w:rsidR="005016D7" w:rsidRPr="0073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57E"/>
    <w:multiLevelType w:val="multilevel"/>
    <w:tmpl w:val="BDD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7122A"/>
    <w:multiLevelType w:val="multilevel"/>
    <w:tmpl w:val="FA5E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C54167"/>
    <w:multiLevelType w:val="multilevel"/>
    <w:tmpl w:val="8F2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B487E"/>
    <w:multiLevelType w:val="multilevel"/>
    <w:tmpl w:val="9B3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D7"/>
    <w:rsid w:val="00001CA3"/>
    <w:rsid w:val="00065A43"/>
    <w:rsid w:val="004B7EB8"/>
    <w:rsid w:val="004C3930"/>
    <w:rsid w:val="004C4291"/>
    <w:rsid w:val="005016D7"/>
    <w:rsid w:val="00671D71"/>
    <w:rsid w:val="006D7A1E"/>
    <w:rsid w:val="00733B51"/>
    <w:rsid w:val="008B0EB7"/>
    <w:rsid w:val="00CE71F4"/>
    <w:rsid w:val="00DE68B8"/>
    <w:rsid w:val="00EF4397"/>
    <w:rsid w:val="00FF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1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EF43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6D7A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EF439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6D7A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8365">
      <w:bodyDiv w:val="1"/>
      <w:marLeft w:val="0"/>
      <w:marRight w:val="0"/>
      <w:marTop w:val="0"/>
      <w:marBottom w:val="0"/>
      <w:divBdr>
        <w:top w:val="none" w:sz="0" w:space="0" w:color="auto"/>
        <w:left w:val="none" w:sz="0" w:space="0" w:color="auto"/>
        <w:bottom w:val="none" w:sz="0" w:space="0" w:color="auto"/>
        <w:right w:val="none" w:sz="0" w:space="0" w:color="auto"/>
      </w:divBdr>
      <w:divsChild>
        <w:div w:id="76827989">
          <w:marLeft w:val="0"/>
          <w:marRight w:val="0"/>
          <w:marTop w:val="0"/>
          <w:marBottom w:val="0"/>
          <w:divBdr>
            <w:top w:val="none" w:sz="0" w:space="0" w:color="auto"/>
            <w:left w:val="none" w:sz="0" w:space="0" w:color="auto"/>
            <w:bottom w:val="none" w:sz="0" w:space="0" w:color="auto"/>
            <w:right w:val="none" w:sz="0" w:space="0" w:color="auto"/>
          </w:divBdr>
        </w:div>
      </w:divsChild>
    </w:div>
    <w:div w:id="1393698543">
      <w:bodyDiv w:val="1"/>
      <w:marLeft w:val="0"/>
      <w:marRight w:val="0"/>
      <w:marTop w:val="0"/>
      <w:marBottom w:val="0"/>
      <w:divBdr>
        <w:top w:val="none" w:sz="0" w:space="0" w:color="auto"/>
        <w:left w:val="none" w:sz="0" w:space="0" w:color="auto"/>
        <w:bottom w:val="none" w:sz="0" w:space="0" w:color="auto"/>
        <w:right w:val="none" w:sz="0" w:space="0" w:color="auto"/>
      </w:divBdr>
      <w:divsChild>
        <w:div w:id="218250763">
          <w:marLeft w:val="0"/>
          <w:marRight w:val="0"/>
          <w:marTop w:val="0"/>
          <w:marBottom w:val="0"/>
          <w:divBdr>
            <w:top w:val="none" w:sz="0" w:space="0" w:color="auto"/>
            <w:left w:val="none" w:sz="0" w:space="0" w:color="auto"/>
            <w:bottom w:val="none" w:sz="0" w:space="0" w:color="auto"/>
            <w:right w:val="none" w:sz="0" w:space="0" w:color="auto"/>
          </w:divBdr>
        </w:div>
        <w:div w:id="942109086">
          <w:marLeft w:val="0"/>
          <w:marRight w:val="0"/>
          <w:marTop w:val="0"/>
          <w:marBottom w:val="0"/>
          <w:divBdr>
            <w:top w:val="none" w:sz="0" w:space="0" w:color="auto"/>
            <w:left w:val="none" w:sz="0" w:space="0" w:color="auto"/>
            <w:bottom w:val="none" w:sz="0" w:space="0" w:color="auto"/>
            <w:right w:val="none" w:sz="0" w:space="0" w:color="auto"/>
          </w:divBdr>
        </w:div>
        <w:div w:id="1501390297">
          <w:marLeft w:val="0"/>
          <w:marRight w:val="0"/>
          <w:marTop w:val="0"/>
          <w:marBottom w:val="0"/>
          <w:divBdr>
            <w:top w:val="none" w:sz="0" w:space="0" w:color="auto"/>
            <w:left w:val="none" w:sz="0" w:space="0" w:color="auto"/>
            <w:bottom w:val="none" w:sz="0" w:space="0" w:color="auto"/>
            <w:right w:val="none" w:sz="0" w:space="0" w:color="auto"/>
          </w:divBdr>
        </w:div>
      </w:divsChild>
    </w:div>
    <w:div w:id="1516992200">
      <w:bodyDiv w:val="1"/>
      <w:marLeft w:val="0"/>
      <w:marRight w:val="0"/>
      <w:marTop w:val="0"/>
      <w:marBottom w:val="0"/>
      <w:divBdr>
        <w:top w:val="none" w:sz="0" w:space="0" w:color="auto"/>
        <w:left w:val="none" w:sz="0" w:space="0" w:color="auto"/>
        <w:bottom w:val="none" w:sz="0" w:space="0" w:color="auto"/>
        <w:right w:val="none" w:sz="0" w:space="0" w:color="auto"/>
      </w:divBdr>
    </w:div>
    <w:div w:id="1571191130">
      <w:bodyDiv w:val="1"/>
      <w:marLeft w:val="0"/>
      <w:marRight w:val="0"/>
      <w:marTop w:val="0"/>
      <w:marBottom w:val="0"/>
      <w:divBdr>
        <w:top w:val="none" w:sz="0" w:space="0" w:color="auto"/>
        <w:left w:val="none" w:sz="0" w:space="0" w:color="auto"/>
        <w:bottom w:val="none" w:sz="0" w:space="0" w:color="auto"/>
        <w:right w:val="none" w:sz="0" w:space="0" w:color="auto"/>
      </w:divBdr>
      <w:divsChild>
        <w:div w:id="716977091">
          <w:marLeft w:val="0"/>
          <w:marRight w:val="0"/>
          <w:marTop w:val="0"/>
          <w:marBottom w:val="0"/>
          <w:divBdr>
            <w:top w:val="none" w:sz="0" w:space="0" w:color="auto"/>
            <w:left w:val="none" w:sz="0" w:space="0" w:color="auto"/>
            <w:bottom w:val="none" w:sz="0" w:space="0" w:color="auto"/>
            <w:right w:val="none" w:sz="0" w:space="0" w:color="auto"/>
          </w:divBdr>
        </w:div>
      </w:divsChild>
    </w:div>
    <w:div w:id="1856841049">
      <w:bodyDiv w:val="1"/>
      <w:marLeft w:val="0"/>
      <w:marRight w:val="0"/>
      <w:marTop w:val="0"/>
      <w:marBottom w:val="0"/>
      <w:divBdr>
        <w:top w:val="none" w:sz="0" w:space="0" w:color="auto"/>
        <w:left w:val="none" w:sz="0" w:space="0" w:color="auto"/>
        <w:bottom w:val="none" w:sz="0" w:space="0" w:color="auto"/>
        <w:right w:val="none" w:sz="0" w:space="0" w:color="auto"/>
      </w:divBdr>
      <w:divsChild>
        <w:div w:id="58931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2023-02-16T21:36:00Z</dcterms:created>
  <dcterms:modified xsi:type="dcterms:W3CDTF">2023-02-16T21:36:00Z</dcterms:modified>
</cp:coreProperties>
</file>