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1363" w14:textId="5C9012E2" w:rsidR="000976B9" w:rsidRPr="000976B9" w:rsidRDefault="000976B9" w:rsidP="00564874">
      <w:pPr>
        <w:rPr>
          <w:b/>
          <w:sz w:val="24"/>
          <w:szCs w:val="24"/>
        </w:rPr>
      </w:pPr>
      <w:r w:rsidRPr="000976B9">
        <w:rPr>
          <w:b/>
          <w:sz w:val="24"/>
          <w:szCs w:val="24"/>
        </w:rPr>
        <w:t>For Release Wednesday, August 9, 2023</w:t>
      </w:r>
    </w:p>
    <w:p w14:paraId="73908C50" w14:textId="77777777" w:rsidR="000976B9" w:rsidRPr="000976B9" w:rsidRDefault="000976B9" w:rsidP="00564874">
      <w:pPr>
        <w:rPr>
          <w:b/>
          <w:sz w:val="24"/>
          <w:szCs w:val="24"/>
        </w:rPr>
      </w:pPr>
    </w:p>
    <w:p w14:paraId="1E314098" w14:textId="6F63F6CF" w:rsidR="000976B9" w:rsidRPr="000976B9" w:rsidRDefault="000976B9" w:rsidP="000976B9">
      <w:pPr>
        <w:jc w:val="center"/>
        <w:rPr>
          <w:b/>
          <w:sz w:val="24"/>
          <w:szCs w:val="24"/>
        </w:rPr>
      </w:pPr>
      <w:r w:rsidRPr="000976B9">
        <w:rPr>
          <w:b/>
          <w:sz w:val="24"/>
          <w:szCs w:val="24"/>
        </w:rPr>
        <w:t>Capitol View</w:t>
      </w:r>
    </w:p>
    <w:p w14:paraId="18F93ECC" w14:textId="77777777" w:rsidR="000976B9" w:rsidRPr="000976B9" w:rsidRDefault="000976B9" w:rsidP="000976B9">
      <w:pPr>
        <w:jc w:val="center"/>
        <w:rPr>
          <w:b/>
          <w:i/>
          <w:sz w:val="24"/>
          <w:szCs w:val="24"/>
        </w:rPr>
      </w:pPr>
      <w:r w:rsidRPr="000976B9">
        <w:rPr>
          <w:b/>
          <w:i/>
          <w:sz w:val="24"/>
          <w:szCs w:val="24"/>
        </w:rPr>
        <w:t>Commentary b</w:t>
      </w:r>
      <w:r w:rsidR="00564874" w:rsidRPr="000976B9">
        <w:rPr>
          <w:b/>
          <w:i/>
          <w:sz w:val="24"/>
          <w:szCs w:val="24"/>
        </w:rPr>
        <w:t>y J.L. Schmidt</w:t>
      </w:r>
    </w:p>
    <w:p w14:paraId="36347933" w14:textId="77777777" w:rsidR="000976B9" w:rsidRPr="000976B9" w:rsidRDefault="000976B9" w:rsidP="000976B9">
      <w:pPr>
        <w:jc w:val="center"/>
        <w:rPr>
          <w:b/>
          <w:sz w:val="24"/>
          <w:szCs w:val="24"/>
        </w:rPr>
      </w:pPr>
      <w:r w:rsidRPr="000976B9">
        <w:rPr>
          <w:b/>
          <w:sz w:val="24"/>
          <w:szCs w:val="24"/>
        </w:rPr>
        <w:t>Statehouse Correspondent</w:t>
      </w:r>
    </w:p>
    <w:p w14:paraId="0E10E29C" w14:textId="77777777" w:rsidR="000976B9" w:rsidRPr="000976B9" w:rsidRDefault="000976B9" w:rsidP="000976B9">
      <w:pPr>
        <w:jc w:val="center"/>
        <w:rPr>
          <w:b/>
          <w:sz w:val="24"/>
          <w:szCs w:val="24"/>
        </w:rPr>
      </w:pPr>
      <w:r w:rsidRPr="000976B9">
        <w:rPr>
          <w:b/>
          <w:sz w:val="24"/>
          <w:szCs w:val="24"/>
        </w:rPr>
        <w:t>Nebraska Press Association</w:t>
      </w:r>
    </w:p>
    <w:p w14:paraId="5DEB2A43" w14:textId="77777777" w:rsidR="000976B9" w:rsidRDefault="000976B9" w:rsidP="000976B9">
      <w:pPr>
        <w:jc w:val="center"/>
        <w:rPr>
          <w:rStyle w:val="Emphasis"/>
          <w:rFonts w:cstheme="minorHAnsi"/>
          <w:color w:val="7F7E7E"/>
        </w:rPr>
      </w:pPr>
      <w:r w:rsidRPr="000976B9">
        <w:rPr>
          <w:b/>
          <w:sz w:val="24"/>
          <w:szCs w:val="24"/>
        </w:rPr>
        <w:t>Property Taxes Too High? The Governor Put a Committee on It</w:t>
      </w:r>
      <w:r w:rsidRPr="000976B9">
        <w:rPr>
          <w:b/>
          <w:sz w:val="24"/>
          <w:szCs w:val="24"/>
        </w:rPr>
        <w:br/>
      </w:r>
      <w:r w:rsidR="00564874" w:rsidRPr="000976B9">
        <w:rPr>
          <w:sz w:val="24"/>
          <w:szCs w:val="24"/>
        </w:rPr>
        <w:br/>
      </w:r>
    </w:p>
    <w:p w14:paraId="058E1CED" w14:textId="61C04AC0" w:rsidR="00E12AA7" w:rsidRPr="000976B9" w:rsidRDefault="00F8155D" w:rsidP="000976B9">
      <w:pPr>
        <w:jc w:val="center"/>
        <w:rPr>
          <w:rStyle w:val="Emphasis"/>
          <w:rFonts w:cstheme="minorHAnsi"/>
          <w:color w:val="7F7E7E"/>
          <w:sz w:val="24"/>
          <w:szCs w:val="24"/>
        </w:rPr>
      </w:pPr>
      <w:r w:rsidRPr="000976B9">
        <w:rPr>
          <w:rStyle w:val="Emphasis"/>
          <w:rFonts w:cstheme="minorHAnsi"/>
          <w:color w:val="7F7E7E"/>
          <w:sz w:val="24"/>
          <w:szCs w:val="24"/>
        </w:rPr>
        <w:t>“</w:t>
      </w:r>
      <w:r w:rsidR="005C0EA1" w:rsidRPr="000976B9">
        <w:rPr>
          <w:rStyle w:val="Emphasis"/>
          <w:rFonts w:cstheme="minorHAnsi"/>
          <w:color w:val="7F7E7E"/>
          <w:sz w:val="24"/>
          <w:szCs w:val="24"/>
        </w:rPr>
        <w:t>Jack Sprat could eat no fat.</w:t>
      </w:r>
      <w:r w:rsidR="005C0EA1" w:rsidRPr="000976B9">
        <w:rPr>
          <w:rFonts w:cstheme="minorHAnsi"/>
          <w:i/>
          <w:iCs/>
          <w:color w:val="7F7E7E"/>
          <w:sz w:val="24"/>
          <w:szCs w:val="24"/>
        </w:rPr>
        <w:br/>
      </w:r>
      <w:r w:rsidR="005C0EA1" w:rsidRPr="000976B9">
        <w:rPr>
          <w:rStyle w:val="Emphasis"/>
          <w:rFonts w:cstheme="minorHAnsi"/>
          <w:color w:val="7F7E7E"/>
          <w:sz w:val="24"/>
          <w:szCs w:val="24"/>
        </w:rPr>
        <w:t>His wife could eat no lean.</w:t>
      </w:r>
      <w:r w:rsidRPr="000976B9">
        <w:rPr>
          <w:rStyle w:val="Emphasis"/>
          <w:rFonts w:cstheme="minorHAnsi"/>
          <w:color w:val="7F7E7E"/>
          <w:sz w:val="24"/>
          <w:szCs w:val="24"/>
        </w:rPr>
        <w:t>”</w:t>
      </w:r>
      <w:r w:rsidR="00E12AA7" w:rsidRPr="000976B9">
        <w:rPr>
          <w:rStyle w:val="Emphasis"/>
          <w:rFonts w:cstheme="minorHAnsi"/>
          <w:color w:val="7F7E7E"/>
          <w:sz w:val="24"/>
          <w:szCs w:val="24"/>
        </w:rPr>
        <w:br/>
        <w:t>The Governor put a committee on it.</w:t>
      </w:r>
    </w:p>
    <w:p w14:paraId="1D7B5004" w14:textId="77777777" w:rsidR="00E12AA7" w:rsidRPr="000976B9" w:rsidRDefault="00E12AA7" w:rsidP="00563F3D">
      <w:pPr>
        <w:pStyle w:val="NormalWeb"/>
        <w:shd w:val="clear" w:color="auto" w:fill="FFFFFF"/>
        <w:spacing w:before="0" w:beforeAutospacing="0" w:after="0" w:afterAutospacing="0"/>
        <w:rPr>
          <w:rStyle w:val="Emphasis"/>
          <w:rFonts w:asciiTheme="minorHAnsi" w:hAnsiTheme="minorHAnsi" w:cstheme="minorHAnsi"/>
          <w:i w:val="0"/>
          <w:iCs w:val="0"/>
          <w:color w:val="7F7E7E"/>
        </w:rPr>
      </w:pPr>
    </w:p>
    <w:p w14:paraId="4D1FAF3B" w14:textId="1A0582B6" w:rsidR="00E12AA7" w:rsidRPr="000976B9" w:rsidRDefault="00E12AA7" w:rsidP="000976B9">
      <w:pPr>
        <w:pStyle w:val="NormalWeb"/>
        <w:shd w:val="clear" w:color="auto" w:fill="FFFFFF"/>
        <w:spacing w:before="0" w:beforeAutospacing="0" w:after="0" w:afterAutospacing="0" w:line="360" w:lineRule="auto"/>
        <w:ind w:firstLine="720"/>
        <w:rPr>
          <w:rStyle w:val="Emphasis"/>
          <w:rFonts w:asciiTheme="minorHAnsi" w:hAnsiTheme="minorHAnsi" w:cstheme="minorHAnsi"/>
          <w:i w:val="0"/>
          <w:iCs w:val="0"/>
          <w:color w:val="7F7E7E"/>
        </w:rPr>
      </w:pPr>
      <w:r w:rsidRPr="000976B9">
        <w:rPr>
          <w:rStyle w:val="Emphasis"/>
          <w:rFonts w:asciiTheme="minorHAnsi" w:hAnsiTheme="minorHAnsi" w:cstheme="minorHAnsi"/>
          <w:i w:val="0"/>
          <w:iCs w:val="0"/>
          <w:color w:val="7F7E7E"/>
        </w:rPr>
        <w:t xml:space="preserve">This one comes from the Capitol Reporters Archives where it was referenced more than once as yet another important issue fell victim to discussion by a committee. Apologies also to King Charles I about whom this </w:t>
      </w:r>
      <w:r w:rsidR="00F8155D" w:rsidRPr="000976B9">
        <w:rPr>
          <w:rStyle w:val="Emphasis"/>
          <w:rFonts w:asciiTheme="minorHAnsi" w:hAnsiTheme="minorHAnsi" w:cstheme="minorHAnsi"/>
          <w:i w:val="0"/>
          <w:iCs w:val="0"/>
          <w:color w:val="7F7E7E"/>
        </w:rPr>
        <w:t xml:space="preserve">nursery rhyme </w:t>
      </w:r>
      <w:r w:rsidRPr="000976B9">
        <w:rPr>
          <w:rStyle w:val="Emphasis"/>
          <w:rFonts w:asciiTheme="minorHAnsi" w:hAnsiTheme="minorHAnsi" w:cstheme="minorHAnsi"/>
          <w:i w:val="0"/>
          <w:iCs w:val="0"/>
          <w:color w:val="7F7E7E"/>
        </w:rPr>
        <w:t>was written in</w:t>
      </w:r>
      <w:r w:rsidR="0097208F" w:rsidRPr="000976B9">
        <w:rPr>
          <w:rStyle w:val="Emphasis"/>
          <w:rFonts w:asciiTheme="minorHAnsi" w:hAnsiTheme="minorHAnsi" w:cstheme="minorHAnsi"/>
          <w:i w:val="0"/>
          <w:iCs w:val="0"/>
          <w:color w:val="7F7E7E"/>
        </w:rPr>
        <w:t xml:space="preserve"> </w:t>
      </w:r>
      <w:r w:rsidRPr="000976B9">
        <w:rPr>
          <w:rStyle w:val="Emphasis"/>
          <w:rFonts w:asciiTheme="minorHAnsi" w:hAnsiTheme="minorHAnsi" w:cstheme="minorHAnsi"/>
          <w:i w:val="0"/>
          <w:iCs w:val="0"/>
          <w:color w:val="7F7E7E"/>
        </w:rPr>
        <w:t xml:space="preserve">1639.  </w:t>
      </w:r>
    </w:p>
    <w:p w14:paraId="29772D4F" w14:textId="590B655B" w:rsidR="0097208F" w:rsidRPr="000976B9" w:rsidRDefault="0097208F" w:rsidP="000976B9">
      <w:pPr>
        <w:pStyle w:val="NormalWeb"/>
        <w:shd w:val="clear" w:color="auto" w:fill="FFFFFF"/>
        <w:spacing w:before="0" w:beforeAutospacing="0" w:after="0" w:afterAutospacing="0" w:line="360" w:lineRule="auto"/>
        <w:ind w:firstLine="720"/>
        <w:rPr>
          <w:rFonts w:asciiTheme="minorHAnsi" w:hAnsiTheme="minorHAnsi" w:cstheme="minorHAnsi"/>
          <w:color w:val="161616"/>
          <w:shd w:val="clear" w:color="auto" w:fill="FFFFFF"/>
        </w:rPr>
      </w:pPr>
      <w:r w:rsidRPr="000976B9">
        <w:rPr>
          <w:rStyle w:val="Emphasis"/>
          <w:rFonts w:asciiTheme="minorHAnsi" w:hAnsiTheme="minorHAnsi" w:cstheme="minorHAnsi"/>
          <w:i w:val="0"/>
          <w:iCs w:val="0"/>
          <w:color w:val="7F7E7E"/>
        </w:rPr>
        <w:t xml:space="preserve">Jack Sprat was believed to be </w:t>
      </w:r>
      <w:r w:rsidR="00F8155D" w:rsidRPr="000976B9">
        <w:rPr>
          <w:rStyle w:val="Emphasis"/>
          <w:rFonts w:asciiTheme="minorHAnsi" w:hAnsiTheme="minorHAnsi" w:cstheme="minorHAnsi"/>
          <w:i w:val="0"/>
          <w:iCs w:val="0"/>
          <w:color w:val="7F7E7E"/>
        </w:rPr>
        <w:t xml:space="preserve">someone </w:t>
      </w:r>
      <w:r w:rsidR="005C0EA1" w:rsidRPr="000976B9">
        <w:rPr>
          <w:rFonts w:asciiTheme="minorHAnsi" w:hAnsiTheme="minorHAnsi" w:cstheme="minorHAnsi"/>
          <w:color w:val="161616"/>
          <w:shd w:val="clear" w:color="auto" w:fill="FFFFFF"/>
        </w:rPr>
        <w:t xml:space="preserve">who preferred greed over savings, lust over need. </w:t>
      </w:r>
      <w:r w:rsidR="00F8155D" w:rsidRPr="000976B9">
        <w:rPr>
          <w:rFonts w:asciiTheme="minorHAnsi" w:hAnsiTheme="minorHAnsi" w:cstheme="minorHAnsi"/>
          <w:color w:val="161616"/>
          <w:shd w:val="clear" w:color="auto" w:fill="FFFFFF"/>
        </w:rPr>
        <w:t xml:space="preserve">He was </w:t>
      </w:r>
      <w:r w:rsidR="005C0EA1" w:rsidRPr="000976B9">
        <w:rPr>
          <w:rFonts w:asciiTheme="minorHAnsi" w:hAnsiTheme="minorHAnsi" w:cstheme="minorHAnsi"/>
          <w:color w:val="161616"/>
          <w:shd w:val="clear" w:color="auto" w:fill="FFFFFF"/>
        </w:rPr>
        <w:t xml:space="preserve">a person who thinks of enjoying life in debt, rather than thinking of curbing </w:t>
      </w:r>
      <w:r w:rsidR="00F8155D" w:rsidRPr="000976B9">
        <w:rPr>
          <w:rFonts w:asciiTheme="minorHAnsi" w:hAnsiTheme="minorHAnsi" w:cstheme="minorHAnsi"/>
          <w:color w:val="161616"/>
          <w:shd w:val="clear" w:color="auto" w:fill="FFFFFF"/>
        </w:rPr>
        <w:t xml:space="preserve">ones </w:t>
      </w:r>
      <w:r w:rsidR="005C0EA1" w:rsidRPr="000976B9">
        <w:rPr>
          <w:rFonts w:asciiTheme="minorHAnsi" w:hAnsiTheme="minorHAnsi" w:cstheme="minorHAnsi"/>
          <w:color w:val="161616"/>
          <w:shd w:val="clear" w:color="auto" w:fill="FFFFFF"/>
        </w:rPr>
        <w:t>needs</w:t>
      </w:r>
      <w:r w:rsidRPr="000976B9">
        <w:rPr>
          <w:rFonts w:asciiTheme="minorHAnsi" w:hAnsiTheme="minorHAnsi" w:cstheme="minorHAnsi"/>
          <w:color w:val="161616"/>
          <w:shd w:val="clear" w:color="auto" w:fill="FFFFFF"/>
        </w:rPr>
        <w:t xml:space="preserve">. Historians write that </w:t>
      </w:r>
      <w:r w:rsidR="005C0EA1" w:rsidRPr="000976B9">
        <w:rPr>
          <w:rFonts w:asciiTheme="minorHAnsi" w:hAnsiTheme="minorHAnsi" w:cstheme="minorHAnsi"/>
          <w:color w:val="161616"/>
          <w:shd w:val="clear" w:color="auto" w:fill="FFFFFF"/>
        </w:rPr>
        <w:t xml:space="preserve">King Charles I was left “lean” as the parliament denied him taxation. With his queen Henrietta Maria, he “licked the platter clean” by dissolving the parliament. </w:t>
      </w:r>
    </w:p>
    <w:p w14:paraId="0BAF1C83" w14:textId="3CC0A2A8" w:rsidR="008D375B" w:rsidRPr="000976B9" w:rsidRDefault="008D375B" w:rsidP="000976B9">
      <w:pPr>
        <w:pStyle w:val="NormalWeb"/>
        <w:shd w:val="clear" w:color="auto" w:fill="FFFFFF"/>
        <w:spacing w:before="0" w:beforeAutospacing="0" w:after="0" w:afterAutospacing="0" w:line="360" w:lineRule="auto"/>
        <w:ind w:firstLine="720"/>
        <w:rPr>
          <w:rFonts w:asciiTheme="minorHAnsi" w:hAnsiTheme="minorHAnsi" w:cstheme="minorHAnsi"/>
          <w:color w:val="414141"/>
          <w:shd w:val="clear" w:color="auto" w:fill="FFFFFF"/>
        </w:rPr>
      </w:pPr>
      <w:r w:rsidRPr="000976B9">
        <w:rPr>
          <w:rFonts w:asciiTheme="minorHAnsi" w:hAnsiTheme="minorHAnsi" w:cstheme="minorHAnsi"/>
          <w:color w:val="414141"/>
        </w:rPr>
        <w:t>Gov</w:t>
      </w:r>
      <w:r w:rsidR="0097208F" w:rsidRPr="000976B9">
        <w:rPr>
          <w:rFonts w:asciiTheme="minorHAnsi" w:hAnsiTheme="minorHAnsi" w:cstheme="minorHAnsi"/>
          <w:color w:val="414141"/>
        </w:rPr>
        <w:t>ernor</w:t>
      </w:r>
      <w:r w:rsidRPr="000976B9">
        <w:rPr>
          <w:rFonts w:asciiTheme="minorHAnsi" w:hAnsiTheme="minorHAnsi" w:cstheme="minorHAnsi"/>
          <w:color w:val="414141"/>
        </w:rPr>
        <w:t xml:space="preserve"> Jim Pillen </w:t>
      </w:r>
      <w:r w:rsidR="0097208F" w:rsidRPr="000976B9">
        <w:rPr>
          <w:rFonts w:asciiTheme="minorHAnsi" w:hAnsiTheme="minorHAnsi" w:cstheme="minorHAnsi"/>
          <w:color w:val="414141"/>
        </w:rPr>
        <w:t>sa</w:t>
      </w:r>
      <w:r w:rsidR="00683BF3" w:rsidRPr="000976B9">
        <w:rPr>
          <w:rFonts w:asciiTheme="minorHAnsi" w:hAnsiTheme="minorHAnsi" w:cstheme="minorHAnsi"/>
          <w:color w:val="414141"/>
        </w:rPr>
        <w:t>id</w:t>
      </w:r>
      <w:r w:rsidR="0097208F" w:rsidRPr="000976B9">
        <w:rPr>
          <w:rFonts w:asciiTheme="minorHAnsi" w:hAnsiTheme="minorHAnsi" w:cstheme="minorHAnsi"/>
          <w:color w:val="414141"/>
        </w:rPr>
        <w:t xml:space="preserve"> he wants to reduce</w:t>
      </w:r>
      <w:r w:rsidRPr="000976B9">
        <w:rPr>
          <w:rFonts w:asciiTheme="minorHAnsi" w:hAnsiTheme="minorHAnsi" w:cstheme="minorHAnsi"/>
          <w:color w:val="414141"/>
        </w:rPr>
        <w:t xml:space="preserve"> the burden of recent property valuations.</w:t>
      </w:r>
      <w:r w:rsidR="0097208F" w:rsidRPr="000976B9">
        <w:rPr>
          <w:rFonts w:asciiTheme="minorHAnsi" w:hAnsiTheme="minorHAnsi" w:cstheme="minorHAnsi"/>
          <w:color w:val="414141"/>
        </w:rPr>
        <w:t xml:space="preserve"> He a</w:t>
      </w:r>
      <w:r w:rsidRPr="000976B9">
        <w:rPr>
          <w:rFonts w:asciiTheme="minorHAnsi" w:hAnsiTheme="minorHAnsi" w:cstheme="minorHAnsi"/>
          <w:color w:val="414141"/>
        </w:rPr>
        <w:t xml:space="preserve">nnounced a new </w:t>
      </w:r>
      <w:r w:rsidR="00F8155D" w:rsidRPr="000976B9">
        <w:rPr>
          <w:rFonts w:asciiTheme="minorHAnsi" w:hAnsiTheme="minorHAnsi" w:cstheme="minorHAnsi"/>
          <w:color w:val="414141"/>
        </w:rPr>
        <w:t xml:space="preserve">committee to </w:t>
      </w:r>
      <w:r w:rsidRPr="000976B9">
        <w:rPr>
          <w:rFonts w:asciiTheme="minorHAnsi" w:hAnsiTheme="minorHAnsi" w:cstheme="minorHAnsi"/>
          <w:color w:val="414141"/>
        </w:rPr>
        <w:t>examine valuations statewide</w:t>
      </w:r>
      <w:r w:rsidR="0097208F" w:rsidRPr="000976B9">
        <w:rPr>
          <w:rFonts w:asciiTheme="minorHAnsi" w:hAnsiTheme="minorHAnsi" w:cstheme="minorHAnsi"/>
          <w:color w:val="414141"/>
        </w:rPr>
        <w:t xml:space="preserve"> because valuation increases </w:t>
      </w:r>
      <w:r w:rsidRPr="000976B9">
        <w:rPr>
          <w:rFonts w:asciiTheme="minorHAnsi" w:hAnsiTheme="minorHAnsi" w:cstheme="minorHAnsi"/>
          <w:color w:val="414141"/>
          <w:shd w:val="clear" w:color="auto" w:fill="FFFFFF"/>
        </w:rPr>
        <w:t>have become an</w:t>
      </w:r>
      <w:r w:rsidR="00F8155D" w:rsidRPr="000976B9">
        <w:rPr>
          <w:rFonts w:asciiTheme="minorHAnsi" w:hAnsiTheme="minorHAnsi" w:cstheme="minorHAnsi"/>
          <w:color w:val="414141"/>
          <w:shd w:val="clear" w:color="auto" w:fill="FFFFFF"/>
        </w:rPr>
        <w:t xml:space="preserve"> </w:t>
      </w:r>
      <w:r w:rsidRPr="000976B9">
        <w:rPr>
          <w:rFonts w:asciiTheme="minorHAnsi" w:hAnsiTheme="minorHAnsi" w:cstheme="minorHAnsi"/>
          <w:color w:val="414141"/>
          <w:shd w:val="clear" w:color="auto" w:fill="FFFFFF"/>
        </w:rPr>
        <w:t>unbearable burden for homeowners, businesses and agriculture producers.</w:t>
      </w:r>
    </w:p>
    <w:p w14:paraId="7F277A63" w14:textId="3F0D6B62" w:rsidR="008D375B" w:rsidRDefault="008D375B" w:rsidP="000976B9">
      <w:pPr>
        <w:pStyle w:val="NormalWeb"/>
        <w:shd w:val="clear" w:color="auto" w:fill="FFFFFF"/>
        <w:spacing w:before="0" w:beforeAutospacing="0" w:after="0" w:afterAutospacing="0" w:line="360" w:lineRule="auto"/>
        <w:ind w:firstLine="720"/>
        <w:rPr>
          <w:rFonts w:asciiTheme="minorHAnsi" w:hAnsiTheme="minorHAnsi" w:cstheme="minorHAnsi"/>
        </w:rPr>
      </w:pPr>
      <w:r w:rsidRPr="000976B9">
        <w:rPr>
          <w:rFonts w:asciiTheme="minorHAnsi" w:hAnsiTheme="minorHAnsi" w:cstheme="minorHAnsi"/>
          <w:color w:val="414141"/>
        </w:rPr>
        <w:t>He promised to find a solution that will reduce that burden but did not specify how.</w:t>
      </w:r>
      <w:r w:rsidR="0097208F" w:rsidRPr="000976B9">
        <w:rPr>
          <w:rFonts w:asciiTheme="minorHAnsi" w:hAnsiTheme="minorHAnsi" w:cstheme="minorHAnsi"/>
          <w:color w:val="414141"/>
        </w:rPr>
        <w:t xml:space="preserve"> Ah yes, the bane of tax discussions ever since the first </w:t>
      </w:r>
      <w:r w:rsidR="004C057E" w:rsidRPr="000976B9">
        <w:rPr>
          <w:rFonts w:asciiTheme="minorHAnsi" w:hAnsiTheme="minorHAnsi" w:cstheme="minorHAnsi"/>
          <w:color w:val="414141"/>
        </w:rPr>
        <w:t xml:space="preserve">property tax was levied by the Territorial Legislature in 1857. </w:t>
      </w:r>
      <w:r w:rsidR="004C057E" w:rsidRPr="000976B9">
        <w:rPr>
          <w:rFonts w:asciiTheme="minorHAnsi" w:hAnsiTheme="minorHAnsi" w:cstheme="minorHAnsi"/>
        </w:rPr>
        <w:t>The growing need for public services and changes in economic structure cause property taxes to steadily increase. This in turn prompt</w:t>
      </w:r>
      <w:r w:rsidR="00683BF3" w:rsidRPr="000976B9">
        <w:rPr>
          <w:rFonts w:asciiTheme="minorHAnsi" w:hAnsiTheme="minorHAnsi" w:cstheme="minorHAnsi"/>
        </w:rPr>
        <w:t>s</w:t>
      </w:r>
      <w:r w:rsidR="004C057E" w:rsidRPr="000976B9">
        <w:rPr>
          <w:rFonts w:asciiTheme="minorHAnsi" w:hAnsiTheme="minorHAnsi" w:cstheme="minorHAnsi"/>
        </w:rPr>
        <w:t xml:space="preserve"> the necessity for relieving property taxes and providing new sources of revenue.</w:t>
      </w:r>
    </w:p>
    <w:p w14:paraId="0DDC169B" w14:textId="77777777" w:rsidR="000976B9" w:rsidRDefault="000976B9" w:rsidP="000976B9">
      <w:pPr>
        <w:pStyle w:val="NormalWeb"/>
        <w:shd w:val="clear" w:color="auto" w:fill="FFFFFF"/>
        <w:spacing w:before="0" w:beforeAutospacing="0" w:after="0" w:afterAutospacing="0" w:line="360" w:lineRule="auto"/>
        <w:ind w:firstLine="720"/>
        <w:rPr>
          <w:rFonts w:asciiTheme="minorHAnsi" w:hAnsiTheme="minorHAnsi" w:cstheme="minorHAnsi"/>
        </w:rPr>
      </w:pPr>
    </w:p>
    <w:p w14:paraId="4F5BEA49" w14:textId="174CD96B" w:rsidR="000976B9" w:rsidRPr="000976B9" w:rsidRDefault="000976B9" w:rsidP="000976B9">
      <w:pPr>
        <w:pStyle w:val="NormalWeb"/>
        <w:shd w:val="clear" w:color="auto" w:fill="FFFFFF"/>
        <w:spacing w:before="0" w:beforeAutospacing="0" w:after="0" w:afterAutospacing="0" w:line="360" w:lineRule="auto"/>
        <w:ind w:left="-720" w:firstLine="720"/>
        <w:rPr>
          <w:rFonts w:asciiTheme="minorHAnsi" w:hAnsiTheme="minorHAnsi" w:cstheme="minorHAnsi"/>
          <w:b/>
        </w:rPr>
      </w:pPr>
      <w:r w:rsidRPr="000976B9">
        <w:rPr>
          <w:rFonts w:asciiTheme="minorHAnsi" w:hAnsiTheme="minorHAnsi" w:cstheme="minorHAnsi"/>
          <w:b/>
        </w:rPr>
        <w:lastRenderedPageBreak/>
        <w:t>For Release Wednesday, August 9, 2023 – Page 2</w:t>
      </w:r>
    </w:p>
    <w:p w14:paraId="76490A76" w14:textId="77777777" w:rsidR="004C057E" w:rsidRPr="000976B9" w:rsidRDefault="004C057E" w:rsidP="000976B9">
      <w:pPr>
        <w:pStyle w:val="NormalWeb"/>
        <w:shd w:val="clear" w:color="auto" w:fill="FFFFFF"/>
        <w:spacing w:before="0" w:beforeAutospacing="0" w:after="0" w:afterAutospacing="0" w:line="360" w:lineRule="auto"/>
        <w:rPr>
          <w:rFonts w:asciiTheme="minorHAnsi" w:hAnsiTheme="minorHAnsi" w:cstheme="minorHAnsi"/>
          <w:color w:val="414141"/>
        </w:rPr>
      </w:pPr>
    </w:p>
    <w:p w14:paraId="34178D37" w14:textId="77777777" w:rsidR="004C057E" w:rsidRPr="000976B9" w:rsidRDefault="004C057E" w:rsidP="000976B9">
      <w:pPr>
        <w:pStyle w:val="NormalWeb"/>
        <w:shd w:val="clear" w:color="auto" w:fill="FFFFFF"/>
        <w:spacing w:before="0" w:beforeAutospacing="0" w:after="0" w:afterAutospacing="0" w:line="360" w:lineRule="auto"/>
        <w:ind w:firstLine="720"/>
        <w:rPr>
          <w:rFonts w:asciiTheme="minorHAnsi" w:hAnsiTheme="minorHAnsi" w:cstheme="minorHAnsi"/>
        </w:rPr>
      </w:pPr>
      <w:r w:rsidRPr="000976B9">
        <w:rPr>
          <w:rFonts w:asciiTheme="minorHAnsi" w:hAnsiTheme="minorHAnsi" w:cstheme="minorHAnsi"/>
        </w:rPr>
        <w:t>In November 1966, voters approved a constitutional amendment to abolish “state” property taxes. Also, the Legislature repealed the head and poll taxes, the tax on specific types of intangible property, the tax on household goods, and certain miscellaneous personal property taxes.</w:t>
      </w:r>
    </w:p>
    <w:p w14:paraId="50FE8C15" w14:textId="7E248219" w:rsidR="004C057E" w:rsidRPr="000976B9" w:rsidRDefault="004C057E" w:rsidP="000976B9">
      <w:pPr>
        <w:pStyle w:val="NormalWeb"/>
        <w:shd w:val="clear" w:color="auto" w:fill="FFFFFF"/>
        <w:spacing w:before="0" w:beforeAutospacing="0" w:after="0" w:afterAutospacing="0" w:line="360" w:lineRule="auto"/>
        <w:ind w:firstLine="720"/>
        <w:rPr>
          <w:rFonts w:asciiTheme="minorHAnsi" w:hAnsiTheme="minorHAnsi" w:cstheme="minorHAnsi"/>
        </w:rPr>
      </w:pPr>
      <w:r w:rsidRPr="000976B9">
        <w:rPr>
          <w:rFonts w:asciiTheme="minorHAnsi" w:hAnsiTheme="minorHAnsi" w:cstheme="minorHAnsi"/>
        </w:rPr>
        <w:t>That left newly elected Governor Norbert Tiemann and the Legislature to find a way to finance state government. In a move that admittedly cost him a second term, Tiemann promoted adoption of a plan to replace lost revenues in the Revenue Act of 1967: the state sales and use tax; and the income tax. In addition to replacing lost state revenue, a portion of the sales and income tax monies were designated to finance state aid programs.</w:t>
      </w:r>
    </w:p>
    <w:p w14:paraId="288F2DCA" w14:textId="3CBA1AFD" w:rsidR="008D375B" w:rsidRPr="000976B9" w:rsidRDefault="004C057E" w:rsidP="000976B9">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0976B9">
        <w:rPr>
          <w:rFonts w:asciiTheme="minorHAnsi" w:hAnsiTheme="minorHAnsi" w:cstheme="minorHAnsi"/>
          <w:color w:val="414141"/>
        </w:rPr>
        <w:t xml:space="preserve">While not doing something that drastic, </w:t>
      </w:r>
      <w:r w:rsidR="008D375B" w:rsidRPr="000976B9">
        <w:rPr>
          <w:rFonts w:asciiTheme="minorHAnsi" w:hAnsiTheme="minorHAnsi" w:cstheme="minorHAnsi"/>
          <w:color w:val="414141"/>
        </w:rPr>
        <w:t xml:space="preserve">Pillen </w:t>
      </w:r>
      <w:r w:rsidR="00917587" w:rsidRPr="000976B9">
        <w:rPr>
          <w:rFonts w:asciiTheme="minorHAnsi" w:hAnsiTheme="minorHAnsi" w:cstheme="minorHAnsi"/>
          <w:color w:val="414141"/>
        </w:rPr>
        <w:t xml:space="preserve">said </w:t>
      </w:r>
      <w:r w:rsidR="008D375B" w:rsidRPr="000976B9">
        <w:rPr>
          <w:rFonts w:asciiTheme="minorHAnsi" w:hAnsiTheme="minorHAnsi" w:cstheme="minorHAnsi"/>
          <w:color w:val="414141"/>
        </w:rPr>
        <w:t>it's his job to make sure Nebraska is the best place to live, and "reckless valuation increases hinder that commitment."</w:t>
      </w:r>
    </w:p>
    <w:p w14:paraId="17DC61BF" w14:textId="457E6D3E" w:rsidR="008D375B" w:rsidRPr="000976B9" w:rsidRDefault="008D375B" w:rsidP="000976B9">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0976B9">
        <w:rPr>
          <w:rFonts w:asciiTheme="minorHAnsi" w:hAnsiTheme="minorHAnsi" w:cstheme="minorHAnsi"/>
          <w:color w:val="414141"/>
        </w:rPr>
        <w:t xml:space="preserve">Pillen will be joined in the group by members of his policy and research team, </w:t>
      </w:r>
      <w:r w:rsidR="00F8155D" w:rsidRPr="000976B9">
        <w:rPr>
          <w:rFonts w:asciiTheme="minorHAnsi" w:hAnsiTheme="minorHAnsi" w:cstheme="minorHAnsi"/>
          <w:color w:val="414141"/>
        </w:rPr>
        <w:t xml:space="preserve">five </w:t>
      </w:r>
      <w:r w:rsidRPr="000976B9">
        <w:rPr>
          <w:rFonts w:asciiTheme="minorHAnsi" w:hAnsiTheme="minorHAnsi" w:cstheme="minorHAnsi"/>
          <w:color w:val="414141"/>
        </w:rPr>
        <w:t>state Sen</w:t>
      </w:r>
      <w:r w:rsidR="00F8155D" w:rsidRPr="000976B9">
        <w:rPr>
          <w:rFonts w:asciiTheme="minorHAnsi" w:hAnsiTheme="minorHAnsi" w:cstheme="minorHAnsi"/>
          <w:color w:val="414141"/>
        </w:rPr>
        <w:t xml:space="preserve">ators, </w:t>
      </w:r>
      <w:r w:rsidR="00572377" w:rsidRPr="000976B9">
        <w:rPr>
          <w:rFonts w:asciiTheme="minorHAnsi" w:hAnsiTheme="minorHAnsi" w:cstheme="minorHAnsi"/>
          <w:color w:val="414141"/>
        </w:rPr>
        <w:t xml:space="preserve">and representatives from </w:t>
      </w:r>
      <w:r w:rsidR="00F8155D" w:rsidRPr="000976B9">
        <w:rPr>
          <w:rFonts w:asciiTheme="minorHAnsi" w:hAnsiTheme="minorHAnsi" w:cstheme="minorHAnsi"/>
          <w:color w:val="414141"/>
        </w:rPr>
        <w:t>the League</w:t>
      </w:r>
      <w:r w:rsidRPr="000976B9">
        <w:rPr>
          <w:rFonts w:asciiTheme="minorHAnsi" w:hAnsiTheme="minorHAnsi" w:cstheme="minorHAnsi"/>
          <w:color w:val="414141"/>
        </w:rPr>
        <w:t xml:space="preserve"> of Nebraska Municipalities, the Lincoln Chamber of Commerce, the Omaha Chamber of Commerce, the Nebraska Association of County Officials, the Nebraska Cattlemen, the Nebraska Farm Bureau, the Nebraska Realtors Association, and the Nebraska State Chamber of Commerce.</w:t>
      </w:r>
      <w:r w:rsidR="00F8155D" w:rsidRPr="000976B9">
        <w:rPr>
          <w:rFonts w:asciiTheme="minorHAnsi" w:hAnsiTheme="minorHAnsi" w:cstheme="minorHAnsi"/>
          <w:color w:val="414141"/>
        </w:rPr>
        <w:t xml:space="preserve"> </w:t>
      </w:r>
    </w:p>
    <w:p w14:paraId="79C0F867" w14:textId="1F3C7CDB" w:rsidR="00917587" w:rsidRPr="000976B9" w:rsidRDefault="0064153D" w:rsidP="000976B9">
      <w:pPr>
        <w:pStyle w:val="NormalWeb"/>
        <w:shd w:val="clear" w:color="auto" w:fill="FFFFFF"/>
        <w:spacing w:before="0" w:beforeAutospacing="0" w:after="0" w:afterAutospacing="0" w:line="360" w:lineRule="auto"/>
        <w:ind w:firstLine="720"/>
        <w:rPr>
          <w:rFonts w:asciiTheme="minorHAnsi" w:hAnsiTheme="minorHAnsi" w:cstheme="minorHAnsi"/>
        </w:rPr>
      </w:pPr>
      <w:r w:rsidRPr="000976B9">
        <w:rPr>
          <w:rFonts w:asciiTheme="minorHAnsi" w:hAnsiTheme="minorHAnsi" w:cstheme="minorHAnsi"/>
        </w:rPr>
        <w:t xml:space="preserve">Since the beginning of Nebraska’s statehood, property tax has been a major source of state and local operating revenue. </w:t>
      </w:r>
      <w:r w:rsidR="00917587" w:rsidRPr="000976B9">
        <w:rPr>
          <w:rFonts w:asciiTheme="minorHAnsi" w:hAnsiTheme="minorHAnsi" w:cstheme="minorHAnsi"/>
        </w:rPr>
        <w:t>So-called tax studies, by committees or specially designated agencies, are about that old as well.</w:t>
      </w:r>
    </w:p>
    <w:p w14:paraId="4BC8275C" w14:textId="77777777" w:rsidR="000976B9" w:rsidRDefault="0064153D" w:rsidP="000976B9">
      <w:pPr>
        <w:pStyle w:val="NormalWeb"/>
        <w:shd w:val="clear" w:color="auto" w:fill="FFFFFF"/>
        <w:spacing w:before="0" w:beforeAutospacing="0" w:after="0" w:afterAutospacing="0" w:line="360" w:lineRule="auto"/>
        <w:ind w:firstLine="720"/>
        <w:rPr>
          <w:rFonts w:asciiTheme="minorHAnsi" w:hAnsiTheme="minorHAnsi" w:cstheme="minorHAnsi"/>
        </w:rPr>
      </w:pPr>
      <w:r w:rsidRPr="000976B9">
        <w:rPr>
          <w:rFonts w:asciiTheme="minorHAnsi" w:hAnsiTheme="minorHAnsi" w:cstheme="minorHAnsi"/>
        </w:rPr>
        <w:t xml:space="preserve">Since 1967, “local” units of government have exclusively levied property taxes. In 2019, Nebraska’s local governments levied approximately $4.179 billion in property taxes. In addition, for fiscal year 2019-2020, approximately $1.841 billion in local tax relief (state aid) </w:t>
      </w:r>
      <w:r w:rsidR="00917587" w:rsidRPr="000976B9">
        <w:rPr>
          <w:rFonts w:asciiTheme="minorHAnsi" w:hAnsiTheme="minorHAnsi" w:cstheme="minorHAnsi"/>
        </w:rPr>
        <w:t xml:space="preserve">was </w:t>
      </w:r>
      <w:r w:rsidRPr="000976B9">
        <w:rPr>
          <w:rFonts w:asciiTheme="minorHAnsi" w:hAnsiTheme="minorHAnsi" w:cstheme="minorHAnsi"/>
        </w:rPr>
        <w:t>appropriated for local governments</w:t>
      </w:r>
      <w:r w:rsidR="00917587" w:rsidRPr="000976B9">
        <w:rPr>
          <w:rFonts w:asciiTheme="minorHAnsi" w:hAnsiTheme="minorHAnsi" w:cstheme="minorHAnsi"/>
        </w:rPr>
        <w:t xml:space="preserve">, according to the Nebraska Department of Revenue. </w:t>
      </w:r>
      <w:r w:rsidRPr="000976B9">
        <w:rPr>
          <w:rFonts w:asciiTheme="minorHAnsi" w:hAnsiTheme="minorHAnsi" w:cstheme="minorHAnsi"/>
        </w:rPr>
        <w:t xml:space="preserve">Over the years, the property tax structure in Nebraska has changed as the Legislature has addressed various economic concerns. Property tax remains primarily a tax on real property, but changes have been made in the classification of property, as well as the level of assessment at which </w:t>
      </w:r>
    </w:p>
    <w:p w14:paraId="43AE8B9E" w14:textId="77777777" w:rsidR="000976B9" w:rsidRDefault="000976B9" w:rsidP="000976B9">
      <w:pPr>
        <w:pStyle w:val="NormalWeb"/>
        <w:shd w:val="clear" w:color="auto" w:fill="FFFFFF"/>
        <w:spacing w:before="0" w:beforeAutospacing="0" w:after="0" w:afterAutospacing="0" w:line="360" w:lineRule="auto"/>
        <w:ind w:firstLine="720"/>
        <w:rPr>
          <w:rFonts w:asciiTheme="minorHAnsi" w:hAnsiTheme="minorHAnsi" w:cstheme="minorHAnsi"/>
        </w:rPr>
      </w:pPr>
    </w:p>
    <w:p w14:paraId="1A2F1021" w14:textId="3FE048BE" w:rsidR="000976B9" w:rsidRPr="000976B9" w:rsidRDefault="000976B9" w:rsidP="000976B9">
      <w:pPr>
        <w:pStyle w:val="NormalWeb"/>
        <w:shd w:val="clear" w:color="auto" w:fill="FFFFFF"/>
        <w:spacing w:before="0" w:beforeAutospacing="0" w:after="0" w:afterAutospacing="0" w:line="360" w:lineRule="auto"/>
        <w:ind w:left="-720" w:firstLine="720"/>
        <w:rPr>
          <w:rFonts w:asciiTheme="minorHAnsi" w:hAnsiTheme="minorHAnsi" w:cstheme="minorHAnsi"/>
          <w:b/>
        </w:rPr>
      </w:pPr>
      <w:r w:rsidRPr="000976B9">
        <w:rPr>
          <w:rFonts w:asciiTheme="minorHAnsi" w:hAnsiTheme="minorHAnsi" w:cstheme="minorHAnsi"/>
          <w:b/>
        </w:rPr>
        <w:lastRenderedPageBreak/>
        <w:t>For Release Wednesday, August 9, 2023 – Page 3</w:t>
      </w:r>
    </w:p>
    <w:p w14:paraId="1A8A92C3" w14:textId="77777777" w:rsidR="000976B9" w:rsidRDefault="000976B9" w:rsidP="000976B9">
      <w:pPr>
        <w:pStyle w:val="NormalWeb"/>
        <w:shd w:val="clear" w:color="auto" w:fill="FFFFFF"/>
        <w:spacing w:before="0" w:beforeAutospacing="0" w:after="0" w:afterAutospacing="0" w:line="360" w:lineRule="auto"/>
        <w:ind w:firstLine="720"/>
        <w:rPr>
          <w:rFonts w:asciiTheme="minorHAnsi" w:hAnsiTheme="minorHAnsi" w:cstheme="minorHAnsi"/>
        </w:rPr>
      </w:pPr>
    </w:p>
    <w:p w14:paraId="3BA10469" w14:textId="589ABF6D" w:rsidR="005C0EA1" w:rsidRPr="000976B9" w:rsidRDefault="0064153D" w:rsidP="000976B9">
      <w:pPr>
        <w:pStyle w:val="NormalWeb"/>
        <w:shd w:val="clear" w:color="auto" w:fill="FFFFFF"/>
        <w:spacing w:before="0" w:beforeAutospacing="0" w:after="0" w:afterAutospacing="0" w:line="360" w:lineRule="auto"/>
        <w:rPr>
          <w:rFonts w:asciiTheme="minorHAnsi" w:hAnsiTheme="minorHAnsi" w:cstheme="minorHAnsi"/>
        </w:rPr>
      </w:pPr>
      <w:r w:rsidRPr="000976B9">
        <w:rPr>
          <w:rFonts w:asciiTheme="minorHAnsi" w:hAnsiTheme="minorHAnsi" w:cstheme="minorHAnsi"/>
        </w:rPr>
        <w:t>property is taxed. Nebraska’s Constitution</w:t>
      </w:r>
      <w:r w:rsidR="00572377" w:rsidRPr="000976B9">
        <w:rPr>
          <w:rFonts w:asciiTheme="minorHAnsi" w:hAnsiTheme="minorHAnsi" w:cstheme="minorHAnsi"/>
        </w:rPr>
        <w:t xml:space="preserve"> </w:t>
      </w:r>
      <w:r w:rsidRPr="000976B9">
        <w:rPr>
          <w:rFonts w:asciiTheme="minorHAnsi" w:hAnsiTheme="minorHAnsi" w:cstheme="minorHAnsi"/>
        </w:rPr>
        <w:t>requires uniformity and proportionality both as to the rate and the valuation.</w:t>
      </w:r>
    </w:p>
    <w:p w14:paraId="53A7C08B" w14:textId="402EC2FA" w:rsidR="00917587" w:rsidRPr="000976B9" w:rsidRDefault="00572377" w:rsidP="000976B9">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0976B9">
        <w:rPr>
          <w:rFonts w:asciiTheme="minorHAnsi" w:hAnsiTheme="minorHAnsi" w:cstheme="minorHAnsi"/>
          <w:color w:val="414141"/>
        </w:rPr>
        <w:t xml:space="preserve">Now </w:t>
      </w:r>
      <w:r w:rsidR="00917587" w:rsidRPr="000976B9">
        <w:rPr>
          <w:rFonts w:asciiTheme="minorHAnsi" w:hAnsiTheme="minorHAnsi" w:cstheme="minorHAnsi"/>
          <w:color w:val="414141"/>
        </w:rPr>
        <w:t xml:space="preserve">a couple state senators have compared Pillen’s plans to </w:t>
      </w:r>
      <w:r w:rsidR="00694C41" w:rsidRPr="000976B9">
        <w:rPr>
          <w:rFonts w:asciiTheme="minorHAnsi" w:hAnsiTheme="minorHAnsi" w:cstheme="minorHAnsi"/>
          <w:color w:val="414141"/>
        </w:rPr>
        <w:t>rearranging</w:t>
      </w:r>
      <w:r w:rsidR="008D375B" w:rsidRPr="000976B9">
        <w:rPr>
          <w:rFonts w:asciiTheme="minorHAnsi" w:hAnsiTheme="minorHAnsi" w:cstheme="minorHAnsi"/>
          <w:color w:val="414141"/>
        </w:rPr>
        <w:t xml:space="preserve"> </w:t>
      </w:r>
      <w:r w:rsidR="00917587" w:rsidRPr="000976B9">
        <w:rPr>
          <w:rFonts w:asciiTheme="minorHAnsi" w:hAnsiTheme="minorHAnsi" w:cstheme="minorHAnsi"/>
          <w:color w:val="414141"/>
        </w:rPr>
        <w:t xml:space="preserve">the deck </w:t>
      </w:r>
      <w:r w:rsidR="008D375B" w:rsidRPr="000976B9">
        <w:rPr>
          <w:rFonts w:asciiTheme="minorHAnsi" w:hAnsiTheme="minorHAnsi" w:cstheme="minorHAnsi"/>
          <w:color w:val="414141"/>
        </w:rPr>
        <w:t>chairs on the Titanic.</w:t>
      </w:r>
      <w:r w:rsidR="00917587" w:rsidRPr="000976B9">
        <w:rPr>
          <w:rFonts w:asciiTheme="minorHAnsi" w:hAnsiTheme="minorHAnsi" w:cstheme="minorHAnsi"/>
          <w:color w:val="414141"/>
        </w:rPr>
        <w:t xml:space="preserve"> </w:t>
      </w:r>
      <w:r w:rsidR="008D375B" w:rsidRPr="000976B9">
        <w:rPr>
          <w:rFonts w:asciiTheme="minorHAnsi" w:hAnsiTheme="minorHAnsi" w:cstheme="minorHAnsi"/>
          <w:color w:val="414141"/>
        </w:rPr>
        <w:t xml:space="preserve">Sens. Steve Erdman </w:t>
      </w:r>
      <w:r w:rsidR="00917587" w:rsidRPr="000976B9">
        <w:rPr>
          <w:rFonts w:asciiTheme="minorHAnsi" w:hAnsiTheme="minorHAnsi" w:cstheme="minorHAnsi"/>
          <w:color w:val="414141"/>
        </w:rPr>
        <w:t xml:space="preserve">of Bayard and </w:t>
      </w:r>
      <w:r w:rsidR="008D375B" w:rsidRPr="000976B9">
        <w:rPr>
          <w:rFonts w:asciiTheme="minorHAnsi" w:hAnsiTheme="minorHAnsi" w:cstheme="minorHAnsi"/>
          <w:color w:val="414141"/>
        </w:rPr>
        <w:t xml:space="preserve">Steve Halloran </w:t>
      </w:r>
      <w:r w:rsidR="00917587" w:rsidRPr="000976B9">
        <w:rPr>
          <w:rFonts w:asciiTheme="minorHAnsi" w:hAnsiTheme="minorHAnsi" w:cstheme="minorHAnsi"/>
          <w:color w:val="414141"/>
        </w:rPr>
        <w:t xml:space="preserve">of Hastings </w:t>
      </w:r>
      <w:r w:rsidR="008D375B" w:rsidRPr="000976B9">
        <w:rPr>
          <w:rFonts w:asciiTheme="minorHAnsi" w:hAnsiTheme="minorHAnsi" w:cstheme="minorHAnsi"/>
          <w:color w:val="414141"/>
        </w:rPr>
        <w:t>sa</w:t>
      </w:r>
      <w:r w:rsidRPr="000976B9">
        <w:rPr>
          <w:rFonts w:asciiTheme="minorHAnsi" w:hAnsiTheme="minorHAnsi" w:cstheme="minorHAnsi"/>
          <w:color w:val="414141"/>
        </w:rPr>
        <w:t>id</w:t>
      </w:r>
      <w:r w:rsidR="008D375B" w:rsidRPr="000976B9">
        <w:rPr>
          <w:rFonts w:asciiTheme="minorHAnsi" w:hAnsiTheme="minorHAnsi" w:cstheme="minorHAnsi"/>
          <w:color w:val="414141"/>
        </w:rPr>
        <w:t xml:space="preserve"> the state can't fix the property valuation process unless Nebraska eliminates the property tax system.</w:t>
      </w:r>
    </w:p>
    <w:p w14:paraId="547ECA45" w14:textId="77777777" w:rsidR="00694C41" w:rsidRPr="000976B9" w:rsidRDefault="00917587" w:rsidP="000976B9">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0976B9">
        <w:rPr>
          <w:rFonts w:asciiTheme="minorHAnsi" w:hAnsiTheme="minorHAnsi" w:cstheme="minorHAnsi"/>
          <w:color w:val="414141"/>
        </w:rPr>
        <w:t xml:space="preserve">The deck chair reference was first uttered by then Gov. Kay Orr’s last chief of staff </w:t>
      </w:r>
      <w:r w:rsidR="00694C41" w:rsidRPr="000976B9">
        <w:rPr>
          <w:rFonts w:asciiTheme="minorHAnsi" w:hAnsiTheme="minorHAnsi" w:cstheme="minorHAnsi"/>
          <w:color w:val="414141"/>
        </w:rPr>
        <w:t>in 1991 as he carried a box of belongings from the Capitol. I asked him what he thought of the Governor’s plan to reorganize her office. He likened it to the deck chairs on the Titanic.</w:t>
      </w:r>
    </w:p>
    <w:p w14:paraId="6B7D4E80" w14:textId="2BEDCE61" w:rsidR="008D375B" w:rsidRPr="000976B9" w:rsidRDefault="00694C41" w:rsidP="000976B9">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0976B9">
        <w:rPr>
          <w:rFonts w:asciiTheme="minorHAnsi" w:hAnsiTheme="minorHAnsi" w:cstheme="minorHAnsi"/>
          <w:color w:val="414141"/>
        </w:rPr>
        <w:t xml:space="preserve">Pillen is more optimistic. He said </w:t>
      </w:r>
      <w:r w:rsidR="008D375B" w:rsidRPr="000976B9">
        <w:rPr>
          <w:rFonts w:asciiTheme="minorHAnsi" w:hAnsiTheme="minorHAnsi" w:cstheme="minorHAnsi"/>
          <w:color w:val="414141"/>
        </w:rPr>
        <w:t>transformative change could come next session by solving the valuation process.</w:t>
      </w:r>
      <w:r w:rsidR="00683BF3" w:rsidRPr="000976B9">
        <w:rPr>
          <w:rFonts w:asciiTheme="minorHAnsi" w:hAnsiTheme="minorHAnsi" w:cstheme="minorHAnsi"/>
          <w:color w:val="414141"/>
        </w:rPr>
        <w:t xml:space="preserve"> </w:t>
      </w:r>
      <w:r w:rsidR="00572377" w:rsidRPr="000976B9">
        <w:rPr>
          <w:rFonts w:asciiTheme="minorHAnsi" w:hAnsiTheme="minorHAnsi" w:cstheme="minorHAnsi"/>
          <w:color w:val="414141"/>
        </w:rPr>
        <w:t>Right, and m</w:t>
      </w:r>
      <w:r w:rsidR="00683BF3" w:rsidRPr="000976B9">
        <w:rPr>
          <w:rFonts w:asciiTheme="minorHAnsi" w:hAnsiTheme="minorHAnsi" w:cstheme="minorHAnsi"/>
          <w:color w:val="414141"/>
        </w:rPr>
        <w:t xml:space="preserve">y late father used to caution about standing on one leg waiting for something to happen. </w:t>
      </w:r>
    </w:p>
    <w:p w14:paraId="55C1A947" w14:textId="7FDF9109" w:rsidR="008D375B" w:rsidRPr="000976B9" w:rsidRDefault="008D375B" w:rsidP="000976B9">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0976B9">
        <w:rPr>
          <w:rFonts w:asciiTheme="minorHAnsi" w:hAnsiTheme="minorHAnsi" w:cstheme="minorHAnsi"/>
          <w:color w:val="414141"/>
        </w:rPr>
        <w:t>Erdman and Halloran</w:t>
      </w:r>
      <w:r w:rsidR="00694C41" w:rsidRPr="000976B9">
        <w:rPr>
          <w:rFonts w:asciiTheme="minorHAnsi" w:hAnsiTheme="minorHAnsi" w:cstheme="minorHAnsi"/>
          <w:color w:val="414141"/>
        </w:rPr>
        <w:t xml:space="preserve"> have specifics under the </w:t>
      </w:r>
      <w:r w:rsidRPr="000976B9">
        <w:rPr>
          <w:rFonts w:asciiTheme="minorHAnsi" w:hAnsiTheme="minorHAnsi" w:cstheme="minorHAnsi"/>
          <w:color w:val="414141"/>
        </w:rPr>
        <w:t xml:space="preserve">EPIC tax </w:t>
      </w:r>
      <w:r w:rsidR="000976B9" w:rsidRPr="000976B9">
        <w:rPr>
          <w:rFonts w:asciiTheme="minorHAnsi" w:hAnsiTheme="minorHAnsi" w:cstheme="minorHAnsi"/>
          <w:color w:val="414141"/>
        </w:rPr>
        <w:t>proposal, which</w:t>
      </w:r>
      <w:r w:rsidR="00694C41" w:rsidRPr="000976B9">
        <w:rPr>
          <w:rFonts w:asciiTheme="minorHAnsi" w:hAnsiTheme="minorHAnsi" w:cstheme="minorHAnsi"/>
          <w:color w:val="414141"/>
        </w:rPr>
        <w:t xml:space="preserve"> would </w:t>
      </w:r>
      <w:r w:rsidRPr="000976B9">
        <w:rPr>
          <w:rFonts w:asciiTheme="minorHAnsi" w:hAnsiTheme="minorHAnsi" w:cstheme="minorHAnsi"/>
          <w:color w:val="414141"/>
        </w:rPr>
        <w:t>replace Nebraska property, income, inheritance, corporate, and sales taxes with a consumption tax on all services and only new goods at a rate below 8 percent. It also proposes no taxes on groceries.</w:t>
      </w:r>
      <w:r w:rsidR="00694C41" w:rsidRPr="000976B9">
        <w:rPr>
          <w:rFonts w:asciiTheme="minorHAnsi" w:hAnsiTheme="minorHAnsi" w:cstheme="minorHAnsi"/>
          <w:color w:val="414141"/>
        </w:rPr>
        <w:t xml:space="preserve"> </w:t>
      </w:r>
    </w:p>
    <w:p w14:paraId="036E0AB3" w14:textId="34FB97E0" w:rsidR="00564874" w:rsidRPr="000976B9" w:rsidRDefault="00694C41" w:rsidP="000976B9">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0976B9">
        <w:rPr>
          <w:rFonts w:asciiTheme="minorHAnsi" w:hAnsiTheme="minorHAnsi" w:cstheme="minorHAnsi"/>
          <w:color w:val="414141"/>
        </w:rPr>
        <w:t>EPIC in all caps really sells it, don’t you think</w:t>
      </w:r>
      <w:r w:rsidR="00564874" w:rsidRPr="000976B9">
        <w:rPr>
          <w:rFonts w:asciiTheme="minorHAnsi" w:hAnsiTheme="minorHAnsi" w:cstheme="minorHAnsi"/>
          <w:color w:val="414141"/>
        </w:rPr>
        <w:t>? Back in the 90s we called it the Transaction Tax. A few years ago</w:t>
      </w:r>
      <w:r w:rsidR="00683BF3" w:rsidRPr="000976B9">
        <w:rPr>
          <w:rFonts w:asciiTheme="minorHAnsi" w:hAnsiTheme="minorHAnsi" w:cstheme="minorHAnsi"/>
          <w:color w:val="414141"/>
        </w:rPr>
        <w:t>.</w:t>
      </w:r>
      <w:bookmarkStart w:id="0" w:name="_GoBack"/>
      <w:bookmarkEnd w:id="0"/>
      <w:r w:rsidR="00564874" w:rsidRPr="000976B9">
        <w:rPr>
          <w:rFonts w:asciiTheme="minorHAnsi" w:hAnsiTheme="minorHAnsi" w:cstheme="minorHAnsi"/>
          <w:color w:val="414141"/>
        </w:rPr>
        <w:t xml:space="preserve"> </w:t>
      </w:r>
      <w:r w:rsidR="000976B9" w:rsidRPr="000976B9">
        <w:rPr>
          <w:rFonts w:asciiTheme="minorHAnsi" w:hAnsiTheme="minorHAnsi" w:cstheme="minorHAnsi"/>
          <w:color w:val="414141"/>
        </w:rPr>
        <w:t>It</w:t>
      </w:r>
      <w:r w:rsidR="00564874" w:rsidRPr="000976B9">
        <w:rPr>
          <w:rFonts w:asciiTheme="minorHAnsi" w:hAnsiTheme="minorHAnsi" w:cstheme="minorHAnsi"/>
          <w:color w:val="414141"/>
        </w:rPr>
        <w:t xml:space="preserve"> became the consumption tax. It’s still a bad idea. </w:t>
      </w:r>
      <w:r w:rsidR="00572377" w:rsidRPr="000976B9">
        <w:rPr>
          <w:rFonts w:asciiTheme="minorHAnsi" w:hAnsiTheme="minorHAnsi" w:cstheme="minorHAnsi"/>
          <w:color w:val="414141"/>
        </w:rPr>
        <w:t>Remember 1967. Know that fiscal a</w:t>
      </w:r>
      <w:r w:rsidR="00564874" w:rsidRPr="000976B9">
        <w:rPr>
          <w:rFonts w:asciiTheme="minorHAnsi" w:hAnsiTheme="minorHAnsi" w:cstheme="minorHAnsi"/>
          <w:color w:val="414141"/>
        </w:rPr>
        <w:t xml:space="preserve">nalysts say the tax will need to be 21 percent or higher to make it work. </w:t>
      </w:r>
    </w:p>
    <w:p w14:paraId="3CE71F56" w14:textId="0B7F31A9" w:rsidR="00564874" w:rsidRPr="000976B9" w:rsidRDefault="00572377" w:rsidP="000976B9">
      <w:pPr>
        <w:pStyle w:val="NormalWeb"/>
        <w:shd w:val="clear" w:color="auto" w:fill="FFFFFF"/>
        <w:spacing w:before="0" w:beforeAutospacing="0" w:after="0" w:afterAutospacing="0" w:line="360" w:lineRule="auto"/>
        <w:ind w:firstLine="720"/>
        <w:rPr>
          <w:rFonts w:asciiTheme="minorHAnsi" w:hAnsiTheme="minorHAnsi" w:cstheme="minorHAnsi"/>
          <w:color w:val="414141"/>
        </w:rPr>
      </w:pPr>
      <w:r w:rsidRPr="000976B9">
        <w:rPr>
          <w:rFonts w:asciiTheme="minorHAnsi" w:hAnsiTheme="minorHAnsi" w:cstheme="minorHAnsi"/>
          <w:color w:val="414141"/>
        </w:rPr>
        <w:t>About the committee, m</w:t>
      </w:r>
      <w:r w:rsidR="00564874" w:rsidRPr="000976B9">
        <w:rPr>
          <w:rFonts w:asciiTheme="minorHAnsi" w:hAnsiTheme="minorHAnsi" w:cstheme="minorHAnsi"/>
          <w:color w:val="414141"/>
        </w:rPr>
        <w:t xml:space="preserve">aybe, just maybe, some magic will </w:t>
      </w:r>
      <w:r w:rsidRPr="000976B9">
        <w:rPr>
          <w:rFonts w:asciiTheme="minorHAnsi" w:hAnsiTheme="minorHAnsi" w:cstheme="minorHAnsi"/>
          <w:color w:val="414141"/>
        </w:rPr>
        <w:t>happen,</w:t>
      </w:r>
      <w:r w:rsidR="00564874" w:rsidRPr="000976B9">
        <w:rPr>
          <w:rFonts w:asciiTheme="minorHAnsi" w:hAnsiTheme="minorHAnsi" w:cstheme="minorHAnsi"/>
          <w:color w:val="414141"/>
        </w:rPr>
        <w:t xml:space="preserve"> and the nagging property tax issue will be resolved … and the Nebraska Cornhusker football team will win the national championship and you’ll win the next Mega Bucks lottery.</w:t>
      </w:r>
    </w:p>
    <w:p w14:paraId="40A50FC1" w14:textId="5FE11D43" w:rsidR="008D375B" w:rsidRPr="000976B9" w:rsidRDefault="00564874" w:rsidP="000976B9">
      <w:pPr>
        <w:pStyle w:val="NormalWeb"/>
        <w:shd w:val="clear" w:color="auto" w:fill="FFFFFF"/>
        <w:spacing w:before="0" w:beforeAutospacing="0" w:after="0" w:afterAutospacing="0"/>
        <w:ind w:firstLine="720"/>
        <w:rPr>
          <w:rStyle w:val="Emphasis"/>
          <w:rFonts w:asciiTheme="minorHAnsi" w:hAnsiTheme="minorHAnsi" w:cstheme="minorHAnsi"/>
          <w:color w:val="7F7E7E"/>
        </w:rPr>
      </w:pPr>
      <w:r w:rsidRPr="000976B9">
        <w:rPr>
          <w:rFonts w:asciiTheme="minorHAnsi" w:hAnsiTheme="minorHAnsi" w:cstheme="minorHAnsi"/>
          <w:color w:val="414141"/>
        </w:rPr>
        <w:t>As for the Sprats:</w:t>
      </w:r>
      <w:r w:rsidRPr="000976B9">
        <w:rPr>
          <w:rFonts w:asciiTheme="minorHAnsi" w:hAnsiTheme="minorHAnsi" w:cstheme="minorHAnsi"/>
          <w:color w:val="414141"/>
        </w:rPr>
        <w:br/>
      </w:r>
      <w:r w:rsidRPr="000976B9">
        <w:rPr>
          <w:rStyle w:val="Emphasis"/>
          <w:rFonts w:asciiTheme="minorHAnsi" w:hAnsiTheme="minorHAnsi" w:cstheme="minorHAnsi"/>
          <w:color w:val="7F7E7E"/>
        </w:rPr>
        <w:t>“</w:t>
      </w:r>
      <w:r w:rsidR="00E12AA7" w:rsidRPr="000976B9">
        <w:rPr>
          <w:rStyle w:val="Emphasis"/>
          <w:rFonts w:asciiTheme="minorHAnsi" w:hAnsiTheme="minorHAnsi" w:cstheme="minorHAnsi"/>
          <w:color w:val="7F7E7E"/>
        </w:rPr>
        <w:t>And so between them both, you see,</w:t>
      </w:r>
      <w:r w:rsidR="00E12AA7" w:rsidRPr="000976B9">
        <w:rPr>
          <w:rFonts w:asciiTheme="minorHAnsi" w:hAnsiTheme="minorHAnsi" w:cstheme="minorHAnsi"/>
          <w:i/>
          <w:iCs/>
          <w:color w:val="7F7E7E"/>
        </w:rPr>
        <w:br/>
      </w:r>
      <w:r w:rsidR="000976B9" w:rsidRPr="000976B9">
        <w:rPr>
          <w:rStyle w:val="Emphasis"/>
          <w:rFonts w:asciiTheme="minorHAnsi" w:hAnsiTheme="minorHAnsi" w:cstheme="minorHAnsi"/>
          <w:color w:val="7F7E7E"/>
        </w:rPr>
        <w:t>they</w:t>
      </w:r>
      <w:r w:rsidR="00E12AA7" w:rsidRPr="000976B9">
        <w:rPr>
          <w:rStyle w:val="Emphasis"/>
          <w:rFonts w:asciiTheme="minorHAnsi" w:hAnsiTheme="minorHAnsi" w:cstheme="minorHAnsi"/>
          <w:color w:val="7F7E7E"/>
        </w:rPr>
        <w:t xml:space="preserve"> licked the platter clean</w:t>
      </w:r>
      <w:r w:rsidR="00572377" w:rsidRPr="000976B9">
        <w:rPr>
          <w:rStyle w:val="Emphasis"/>
          <w:rFonts w:asciiTheme="minorHAnsi" w:hAnsiTheme="minorHAnsi" w:cstheme="minorHAnsi"/>
          <w:color w:val="7F7E7E"/>
        </w:rPr>
        <w:t>.</w:t>
      </w:r>
      <w:r w:rsidRPr="000976B9">
        <w:rPr>
          <w:rStyle w:val="Emphasis"/>
          <w:rFonts w:asciiTheme="minorHAnsi" w:hAnsiTheme="minorHAnsi" w:cstheme="minorHAnsi"/>
          <w:color w:val="7F7E7E"/>
        </w:rPr>
        <w:t>”</w:t>
      </w:r>
    </w:p>
    <w:p w14:paraId="40B74922" w14:textId="77777777" w:rsidR="00564874" w:rsidRPr="000976B9" w:rsidRDefault="00564874" w:rsidP="000976B9">
      <w:pPr>
        <w:spacing w:after="0" w:line="240" w:lineRule="auto"/>
        <w:ind w:left="3600" w:firstLine="720"/>
        <w:rPr>
          <w:rFonts w:cstheme="minorHAnsi"/>
          <w:sz w:val="24"/>
          <w:szCs w:val="24"/>
        </w:rPr>
      </w:pPr>
      <w:r w:rsidRPr="000976B9">
        <w:rPr>
          <w:rFonts w:cstheme="minorHAnsi"/>
          <w:sz w:val="24"/>
          <w:szCs w:val="24"/>
        </w:rPr>
        <w:t>--30--</w:t>
      </w:r>
    </w:p>
    <w:p w14:paraId="527D72FE" w14:textId="77777777" w:rsidR="00564874" w:rsidRPr="000976B9" w:rsidRDefault="00564874" w:rsidP="00564874">
      <w:pPr>
        <w:spacing w:after="0" w:line="240" w:lineRule="auto"/>
        <w:rPr>
          <w:rFonts w:cstheme="minorHAnsi"/>
          <w:sz w:val="24"/>
          <w:szCs w:val="24"/>
        </w:rPr>
      </w:pPr>
    </w:p>
    <w:p w14:paraId="49526218" w14:textId="77777777" w:rsidR="000976B9" w:rsidRDefault="000976B9" w:rsidP="00564874">
      <w:pPr>
        <w:spacing w:after="0" w:line="240" w:lineRule="auto"/>
        <w:rPr>
          <w:rFonts w:cstheme="minorHAnsi"/>
          <w:i/>
          <w:iCs/>
          <w:sz w:val="24"/>
          <w:szCs w:val="24"/>
        </w:rPr>
      </w:pPr>
    </w:p>
    <w:p w14:paraId="2239C631" w14:textId="788A03CA" w:rsidR="00564874" w:rsidRPr="00563F3D" w:rsidRDefault="00564874" w:rsidP="000976B9">
      <w:pPr>
        <w:spacing w:after="0" w:line="240" w:lineRule="auto"/>
        <w:rPr>
          <w:rFonts w:cstheme="minorHAnsi"/>
        </w:rPr>
      </w:pPr>
      <w:r w:rsidRPr="000976B9">
        <w:rPr>
          <w:rFonts w:cstheme="minorHAnsi"/>
          <w:i/>
          <w:iCs/>
          <w:sz w:val="24"/>
          <w:szCs w:val="24"/>
        </w:rPr>
        <w:t>J.L. Schmidt has been covering Nebraska government and politics since 1979. He has been a registered</w:t>
      </w:r>
      <w:r w:rsidR="000976B9">
        <w:rPr>
          <w:rFonts w:cstheme="minorHAnsi"/>
          <w:i/>
          <w:iCs/>
          <w:sz w:val="24"/>
          <w:szCs w:val="24"/>
        </w:rPr>
        <w:t xml:space="preserve"> </w:t>
      </w:r>
      <w:r w:rsidRPr="000976B9">
        <w:rPr>
          <w:rFonts w:cstheme="minorHAnsi"/>
          <w:i/>
          <w:iCs/>
          <w:sz w:val="24"/>
          <w:szCs w:val="24"/>
        </w:rPr>
        <w:t>Independent for more than 20 years.</w:t>
      </w:r>
    </w:p>
    <w:sectPr w:rsidR="00564874" w:rsidRPr="0056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498"/>
    <w:multiLevelType w:val="multilevel"/>
    <w:tmpl w:val="3CC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905B9"/>
    <w:multiLevelType w:val="multilevel"/>
    <w:tmpl w:val="80A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B0BD9"/>
    <w:multiLevelType w:val="multilevel"/>
    <w:tmpl w:val="5C2E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DD438C"/>
    <w:multiLevelType w:val="multilevel"/>
    <w:tmpl w:val="435C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5B"/>
    <w:rsid w:val="000976B9"/>
    <w:rsid w:val="004C057E"/>
    <w:rsid w:val="00562D3C"/>
    <w:rsid w:val="00563F3D"/>
    <w:rsid w:val="00564874"/>
    <w:rsid w:val="00572377"/>
    <w:rsid w:val="005C0EA1"/>
    <w:rsid w:val="0064153D"/>
    <w:rsid w:val="00683BF3"/>
    <w:rsid w:val="00694C41"/>
    <w:rsid w:val="008D375B"/>
    <w:rsid w:val="00917587"/>
    <w:rsid w:val="0097208F"/>
    <w:rsid w:val="00E12AA7"/>
    <w:rsid w:val="00F8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C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7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D375B"/>
    <w:rPr>
      <w:color w:val="0000FF"/>
      <w:u w:val="single"/>
    </w:rPr>
  </w:style>
  <w:style w:type="paragraph" w:customStyle="1" w:styleId="va-top">
    <w:name w:val="va-top"/>
    <w:basedOn w:val="Normal"/>
    <w:rsid w:val="008D37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5C0EA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7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D375B"/>
    <w:rPr>
      <w:color w:val="0000FF"/>
      <w:u w:val="single"/>
    </w:rPr>
  </w:style>
  <w:style w:type="paragraph" w:customStyle="1" w:styleId="va-top">
    <w:name w:val="va-top"/>
    <w:basedOn w:val="Normal"/>
    <w:rsid w:val="008D37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5C0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8289">
      <w:bodyDiv w:val="1"/>
      <w:marLeft w:val="0"/>
      <w:marRight w:val="0"/>
      <w:marTop w:val="0"/>
      <w:marBottom w:val="0"/>
      <w:divBdr>
        <w:top w:val="none" w:sz="0" w:space="0" w:color="auto"/>
        <w:left w:val="none" w:sz="0" w:space="0" w:color="auto"/>
        <w:bottom w:val="none" w:sz="0" w:space="0" w:color="auto"/>
        <w:right w:val="none" w:sz="0" w:space="0" w:color="auto"/>
      </w:divBdr>
      <w:divsChild>
        <w:div w:id="1659071733">
          <w:marLeft w:val="0"/>
          <w:marRight w:val="0"/>
          <w:marTop w:val="0"/>
          <w:marBottom w:val="0"/>
          <w:divBdr>
            <w:top w:val="none" w:sz="0" w:space="0" w:color="auto"/>
            <w:left w:val="none" w:sz="0" w:space="0" w:color="auto"/>
            <w:bottom w:val="none" w:sz="0" w:space="0" w:color="auto"/>
            <w:right w:val="none" w:sz="0" w:space="0" w:color="auto"/>
          </w:divBdr>
        </w:div>
      </w:divsChild>
    </w:div>
    <w:div w:id="445463340">
      <w:bodyDiv w:val="1"/>
      <w:marLeft w:val="0"/>
      <w:marRight w:val="0"/>
      <w:marTop w:val="0"/>
      <w:marBottom w:val="0"/>
      <w:divBdr>
        <w:top w:val="none" w:sz="0" w:space="0" w:color="auto"/>
        <w:left w:val="none" w:sz="0" w:space="0" w:color="auto"/>
        <w:bottom w:val="none" w:sz="0" w:space="0" w:color="auto"/>
        <w:right w:val="none" w:sz="0" w:space="0" w:color="auto"/>
      </w:divBdr>
      <w:divsChild>
        <w:div w:id="258292507">
          <w:marLeft w:val="0"/>
          <w:marRight w:val="0"/>
          <w:marTop w:val="0"/>
          <w:marBottom w:val="0"/>
          <w:divBdr>
            <w:top w:val="none" w:sz="0" w:space="0" w:color="auto"/>
            <w:left w:val="none" w:sz="0" w:space="0" w:color="auto"/>
            <w:bottom w:val="none" w:sz="0" w:space="0" w:color="auto"/>
            <w:right w:val="none" w:sz="0" w:space="0" w:color="auto"/>
          </w:divBdr>
        </w:div>
      </w:divsChild>
    </w:div>
    <w:div w:id="562955856">
      <w:bodyDiv w:val="1"/>
      <w:marLeft w:val="0"/>
      <w:marRight w:val="0"/>
      <w:marTop w:val="0"/>
      <w:marBottom w:val="0"/>
      <w:divBdr>
        <w:top w:val="none" w:sz="0" w:space="0" w:color="auto"/>
        <w:left w:val="none" w:sz="0" w:space="0" w:color="auto"/>
        <w:bottom w:val="none" w:sz="0" w:space="0" w:color="auto"/>
        <w:right w:val="none" w:sz="0" w:space="0" w:color="auto"/>
      </w:divBdr>
    </w:div>
    <w:div w:id="1624924731">
      <w:bodyDiv w:val="1"/>
      <w:marLeft w:val="0"/>
      <w:marRight w:val="0"/>
      <w:marTop w:val="0"/>
      <w:marBottom w:val="0"/>
      <w:divBdr>
        <w:top w:val="none" w:sz="0" w:space="0" w:color="auto"/>
        <w:left w:val="none" w:sz="0" w:space="0" w:color="auto"/>
        <w:bottom w:val="none" w:sz="0" w:space="0" w:color="auto"/>
        <w:right w:val="none" w:sz="0" w:space="0" w:color="auto"/>
      </w:divBdr>
    </w:div>
    <w:div w:id="1742679438">
      <w:bodyDiv w:val="1"/>
      <w:marLeft w:val="0"/>
      <w:marRight w:val="0"/>
      <w:marTop w:val="0"/>
      <w:marBottom w:val="0"/>
      <w:divBdr>
        <w:top w:val="none" w:sz="0" w:space="0" w:color="auto"/>
        <w:left w:val="none" w:sz="0" w:space="0" w:color="auto"/>
        <w:bottom w:val="none" w:sz="0" w:space="0" w:color="auto"/>
        <w:right w:val="none" w:sz="0" w:space="0" w:color="auto"/>
      </w:divBdr>
    </w:div>
    <w:div w:id="1774855745">
      <w:bodyDiv w:val="1"/>
      <w:marLeft w:val="0"/>
      <w:marRight w:val="0"/>
      <w:marTop w:val="0"/>
      <w:marBottom w:val="0"/>
      <w:divBdr>
        <w:top w:val="none" w:sz="0" w:space="0" w:color="auto"/>
        <w:left w:val="none" w:sz="0" w:space="0" w:color="auto"/>
        <w:bottom w:val="none" w:sz="0" w:space="0" w:color="auto"/>
        <w:right w:val="none" w:sz="0" w:space="0" w:color="auto"/>
      </w:divBdr>
      <w:divsChild>
        <w:div w:id="1498840456">
          <w:marLeft w:val="0"/>
          <w:marRight w:val="0"/>
          <w:marTop w:val="0"/>
          <w:marBottom w:val="0"/>
          <w:divBdr>
            <w:top w:val="none" w:sz="0" w:space="0" w:color="auto"/>
            <w:left w:val="none" w:sz="0" w:space="0" w:color="auto"/>
            <w:bottom w:val="none" w:sz="0" w:space="0" w:color="auto"/>
            <w:right w:val="none" w:sz="0" w:space="0" w:color="auto"/>
          </w:divBdr>
        </w:div>
      </w:divsChild>
    </w:div>
    <w:div w:id="1895040728">
      <w:bodyDiv w:val="1"/>
      <w:marLeft w:val="0"/>
      <w:marRight w:val="0"/>
      <w:marTop w:val="0"/>
      <w:marBottom w:val="0"/>
      <w:divBdr>
        <w:top w:val="none" w:sz="0" w:space="0" w:color="auto"/>
        <w:left w:val="none" w:sz="0" w:space="0" w:color="auto"/>
        <w:bottom w:val="none" w:sz="0" w:space="0" w:color="auto"/>
        <w:right w:val="none" w:sz="0" w:space="0" w:color="auto"/>
      </w:divBdr>
    </w:div>
    <w:div w:id="2040206511">
      <w:bodyDiv w:val="1"/>
      <w:marLeft w:val="0"/>
      <w:marRight w:val="0"/>
      <w:marTop w:val="0"/>
      <w:marBottom w:val="0"/>
      <w:divBdr>
        <w:top w:val="none" w:sz="0" w:space="0" w:color="auto"/>
        <w:left w:val="none" w:sz="0" w:space="0" w:color="auto"/>
        <w:bottom w:val="none" w:sz="0" w:space="0" w:color="auto"/>
        <w:right w:val="none" w:sz="0" w:space="0" w:color="auto"/>
      </w:divBdr>
      <w:divsChild>
        <w:div w:id="149221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2023-08-04T15:00:00Z</dcterms:created>
  <dcterms:modified xsi:type="dcterms:W3CDTF">2023-08-04T15:00:00Z</dcterms:modified>
</cp:coreProperties>
</file>