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9B306" w14:textId="27D21883" w:rsidR="008D0E72" w:rsidRPr="00C46EE7" w:rsidRDefault="00C46EE7">
      <w:pPr>
        <w:rPr>
          <w:b/>
          <w:sz w:val="24"/>
          <w:szCs w:val="24"/>
        </w:rPr>
      </w:pPr>
      <w:r w:rsidRPr="00C46EE7">
        <w:rPr>
          <w:b/>
          <w:sz w:val="24"/>
          <w:szCs w:val="24"/>
        </w:rPr>
        <w:t>For Release Wednesday, November 29, 2023</w:t>
      </w:r>
    </w:p>
    <w:p w14:paraId="7C7CE686" w14:textId="77777777" w:rsidR="00C46EE7" w:rsidRPr="00C46EE7" w:rsidRDefault="00C46EE7" w:rsidP="00D82ABB">
      <w:pPr>
        <w:spacing w:after="0"/>
        <w:rPr>
          <w:sz w:val="24"/>
          <w:szCs w:val="24"/>
        </w:rPr>
      </w:pPr>
    </w:p>
    <w:p w14:paraId="5EA4AFC5" w14:textId="16E8FA9F" w:rsidR="00C46EE7" w:rsidRPr="00C46EE7" w:rsidRDefault="00C46EE7" w:rsidP="00C46EE7">
      <w:pPr>
        <w:spacing w:after="0"/>
        <w:jc w:val="center"/>
        <w:rPr>
          <w:b/>
          <w:sz w:val="24"/>
          <w:szCs w:val="24"/>
        </w:rPr>
      </w:pPr>
      <w:r w:rsidRPr="00C46EE7">
        <w:rPr>
          <w:b/>
          <w:sz w:val="24"/>
          <w:szCs w:val="24"/>
        </w:rPr>
        <w:t>Capitol View</w:t>
      </w:r>
    </w:p>
    <w:p w14:paraId="4C7746EE" w14:textId="4A144D34" w:rsidR="00C46EE7" w:rsidRPr="004E42FA" w:rsidRDefault="00C46EE7" w:rsidP="00C46EE7">
      <w:pPr>
        <w:spacing w:after="0"/>
        <w:jc w:val="center"/>
        <w:rPr>
          <w:b/>
          <w:i/>
          <w:sz w:val="24"/>
          <w:szCs w:val="24"/>
        </w:rPr>
      </w:pPr>
      <w:bookmarkStart w:id="0" w:name="_GoBack"/>
      <w:r w:rsidRPr="004E42FA">
        <w:rPr>
          <w:b/>
          <w:i/>
          <w:sz w:val="24"/>
          <w:szCs w:val="24"/>
        </w:rPr>
        <w:t>Commentary by J.L. Schmidt</w:t>
      </w:r>
    </w:p>
    <w:bookmarkEnd w:id="0"/>
    <w:p w14:paraId="15DC9387" w14:textId="19A1F970" w:rsidR="00C46EE7" w:rsidRPr="00C46EE7" w:rsidRDefault="00C46EE7" w:rsidP="00C46EE7">
      <w:pPr>
        <w:spacing w:after="0"/>
        <w:jc w:val="center"/>
        <w:rPr>
          <w:b/>
          <w:sz w:val="24"/>
          <w:szCs w:val="24"/>
        </w:rPr>
      </w:pPr>
      <w:r w:rsidRPr="00C46EE7">
        <w:rPr>
          <w:b/>
          <w:sz w:val="24"/>
          <w:szCs w:val="24"/>
        </w:rPr>
        <w:t>Statehouse Correspondent</w:t>
      </w:r>
    </w:p>
    <w:p w14:paraId="07E28F59" w14:textId="54B94152" w:rsidR="00C46EE7" w:rsidRPr="00C46EE7" w:rsidRDefault="00C46EE7" w:rsidP="00C46EE7">
      <w:pPr>
        <w:spacing w:after="0"/>
        <w:jc w:val="center"/>
        <w:rPr>
          <w:b/>
          <w:sz w:val="24"/>
          <w:szCs w:val="24"/>
        </w:rPr>
      </w:pPr>
      <w:r w:rsidRPr="00C46EE7">
        <w:rPr>
          <w:b/>
          <w:sz w:val="24"/>
          <w:szCs w:val="24"/>
        </w:rPr>
        <w:t>Nebraska Press Association</w:t>
      </w:r>
    </w:p>
    <w:p w14:paraId="75EB08B0" w14:textId="620BCA84" w:rsidR="00C46EE7" w:rsidRPr="004E42FA" w:rsidRDefault="00C46EE7" w:rsidP="00C46EE7">
      <w:pPr>
        <w:spacing w:after="0"/>
        <w:jc w:val="center"/>
        <w:rPr>
          <w:sz w:val="24"/>
          <w:szCs w:val="24"/>
        </w:rPr>
      </w:pPr>
      <w:r w:rsidRPr="004E42FA">
        <w:rPr>
          <w:b/>
          <w:sz w:val="24"/>
          <w:szCs w:val="24"/>
        </w:rPr>
        <w:t>It’s a Desert Out There Nebraska</w:t>
      </w:r>
    </w:p>
    <w:p w14:paraId="6EF7F39A" w14:textId="77777777" w:rsidR="00C46EE7" w:rsidRDefault="00C46EE7" w:rsidP="00D82ABB">
      <w:pPr>
        <w:spacing w:after="0"/>
        <w:rPr>
          <w:rFonts w:ascii="Cambria" w:hAnsi="Cambria"/>
          <w:sz w:val="24"/>
          <w:szCs w:val="24"/>
        </w:rPr>
      </w:pPr>
    </w:p>
    <w:p w14:paraId="6E94A212" w14:textId="77777777" w:rsidR="00B90EFB" w:rsidRPr="00C46EE7" w:rsidRDefault="00AF3FF9" w:rsidP="00C46EE7">
      <w:pPr>
        <w:spacing w:after="0" w:line="360" w:lineRule="auto"/>
        <w:ind w:firstLine="720"/>
        <w:rPr>
          <w:rFonts w:cstheme="minorHAnsi"/>
          <w:color w:val="000000"/>
          <w:sz w:val="24"/>
          <w:szCs w:val="24"/>
          <w:shd w:val="clear" w:color="auto" w:fill="FFFFFF"/>
        </w:rPr>
      </w:pPr>
      <w:r w:rsidRPr="00C46EE7">
        <w:rPr>
          <w:rFonts w:cstheme="minorHAnsi"/>
          <w:color w:val="000000"/>
          <w:sz w:val="24"/>
          <w:szCs w:val="24"/>
          <w:shd w:val="clear" w:color="auto" w:fill="FFFFFF"/>
        </w:rPr>
        <w:t xml:space="preserve">Just when </w:t>
      </w:r>
      <w:r w:rsidR="00310F3B" w:rsidRPr="00C46EE7">
        <w:rPr>
          <w:rFonts w:cstheme="minorHAnsi"/>
          <w:color w:val="000000"/>
          <w:sz w:val="24"/>
          <w:szCs w:val="24"/>
          <w:shd w:val="clear" w:color="auto" w:fill="FFFFFF"/>
        </w:rPr>
        <w:t>you thought the drought was bad</w:t>
      </w:r>
      <w:r w:rsidR="00B77B87" w:rsidRPr="00C46EE7">
        <w:rPr>
          <w:rFonts w:cstheme="minorHAnsi"/>
          <w:color w:val="000000"/>
          <w:sz w:val="24"/>
          <w:szCs w:val="24"/>
          <w:shd w:val="clear" w:color="auto" w:fill="FFFFFF"/>
        </w:rPr>
        <w:t xml:space="preserve">, deserts have started popping up in </w:t>
      </w:r>
      <w:r w:rsidR="008D0E72" w:rsidRPr="00C46EE7">
        <w:rPr>
          <w:rFonts w:cstheme="minorHAnsi"/>
          <w:color w:val="000000"/>
          <w:sz w:val="24"/>
          <w:szCs w:val="24"/>
          <w:shd w:val="clear" w:color="auto" w:fill="FFFFFF"/>
        </w:rPr>
        <w:t>Nebraska</w:t>
      </w:r>
      <w:r w:rsidR="00B90EFB" w:rsidRPr="00C46EE7">
        <w:rPr>
          <w:rFonts w:cstheme="minorHAnsi"/>
          <w:color w:val="000000"/>
          <w:sz w:val="24"/>
          <w:szCs w:val="24"/>
          <w:shd w:val="clear" w:color="auto" w:fill="FFFFFF"/>
        </w:rPr>
        <w:t>.</w:t>
      </w:r>
    </w:p>
    <w:p w14:paraId="396406F5" w14:textId="197B326F" w:rsidR="008A536B" w:rsidRPr="00C46EE7" w:rsidRDefault="00B90EFB" w:rsidP="00C46EE7">
      <w:pPr>
        <w:spacing w:after="0" w:line="360" w:lineRule="auto"/>
        <w:ind w:firstLine="720"/>
        <w:rPr>
          <w:rFonts w:cstheme="minorHAnsi"/>
          <w:color w:val="000000"/>
          <w:sz w:val="24"/>
          <w:szCs w:val="24"/>
          <w:shd w:val="clear" w:color="auto" w:fill="FFFFFF"/>
        </w:rPr>
      </w:pPr>
      <w:r w:rsidRPr="00C46EE7">
        <w:rPr>
          <w:rFonts w:cstheme="minorHAnsi"/>
          <w:color w:val="000000"/>
          <w:sz w:val="24"/>
          <w:szCs w:val="24"/>
          <w:shd w:val="clear" w:color="auto" w:fill="FFFFFF"/>
        </w:rPr>
        <w:t>Pick a topic</w:t>
      </w:r>
      <w:r w:rsidR="00DA04F1" w:rsidRPr="00C46EE7">
        <w:rPr>
          <w:rFonts w:cstheme="minorHAnsi"/>
          <w:color w:val="000000"/>
          <w:sz w:val="24"/>
          <w:szCs w:val="24"/>
          <w:shd w:val="clear" w:color="auto" w:fill="FFFFFF"/>
        </w:rPr>
        <w:t xml:space="preserve">: </w:t>
      </w:r>
      <w:r w:rsidR="00C46EE7" w:rsidRPr="00C46EE7">
        <w:rPr>
          <w:rFonts w:cstheme="minorHAnsi"/>
          <w:color w:val="000000"/>
          <w:sz w:val="24"/>
          <w:szCs w:val="24"/>
          <w:shd w:val="clear" w:color="auto" w:fill="FFFFFF"/>
        </w:rPr>
        <w:t>childcare</w:t>
      </w:r>
      <w:r w:rsidR="00DA04F1" w:rsidRPr="00C46EE7">
        <w:rPr>
          <w:rFonts w:cstheme="minorHAnsi"/>
          <w:color w:val="000000"/>
          <w:sz w:val="24"/>
          <w:szCs w:val="24"/>
          <w:shd w:val="clear" w:color="auto" w:fill="FFFFFF"/>
        </w:rPr>
        <w:t>; food</w:t>
      </w:r>
      <w:r w:rsidR="00FD09ED" w:rsidRPr="00C46EE7">
        <w:rPr>
          <w:rFonts w:cstheme="minorHAnsi"/>
          <w:color w:val="000000"/>
          <w:sz w:val="24"/>
          <w:szCs w:val="24"/>
          <w:shd w:val="clear" w:color="auto" w:fill="FFFFFF"/>
        </w:rPr>
        <w:t>; maternal health care</w:t>
      </w:r>
      <w:r w:rsidR="00163976" w:rsidRPr="00C46EE7">
        <w:rPr>
          <w:rFonts w:cstheme="minorHAnsi"/>
          <w:color w:val="000000"/>
          <w:sz w:val="24"/>
          <w:szCs w:val="24"/>
          <w:shd w:val="clear" w:color="auto" w:fill="FFFFFF"/>
        </w:rPr>
        <w:t>.</w:t>
      </w:r>
      <w:r w:rsidR="004C24E0" w:rsidRPr="00C46EE7">
        <w:rPr>
          <w:rFonts w:cstheme="minorHAnsi"/>
          <w:color w:val="000000"/>
          <w:sz w:val="24"/>
          <w:szCs w:val="24"/>
          <w:shd w:val="clear" w:color="auto" w:fill="FFFFFF"/>
        </w:rPr>
        <w:t xml:space="preserve"> T</w:t>
      </w:r>
      <w:r w:rsidR="001F3B36" w:rsidRPr="00C46EE7">
        <w:rPr>
          <w:rFonts w:cstheme="minorHAnsi"/>
          <w:color w:val="000000"/>
          <w:sz w:val="24"/>
          <w:szCs w:val="24"/>
          <w:shd w:val="clear" w:color="auto" w:fill="FFFFFF"/>
        </w:rPr>
        <w:t>hey have been discussed in the interim by lawmakers</w:t>
      </w:r>
      <w:r w:rsidR="005B54BB" w:rsidRPr="00C46EE7">
        <w:rPr>
          <w:rFonts w:cstheme="minorHAnsi"/>
          <w:color w:val="000000"/>
          <w:sz w:val="24"/>
          <w:szCs w:val="24"/>
          <w:shd w:val="clear" w:color="auto" w:fill="FFFFFF"/>
        </w:rPr>
        <w:t xml:space="preserve"> and </w:t>
      </w:r>
      <w:r w:rsidR="00386E6D" w:rsidRPr="00C46EE7">
        <w:rPr>
          <w:rFonts w:cstheme="minorHAnsi"/>
          <w:color w:val="000000"/>
          <w:sz w:val="24"/>
          <w:szCs w:val="24"/>
          <w:shd w:val="clear" w:color="auto" w:fill="FFFFFF"/>
        </w:rPr>
        <w:t xml:space="preserve">deserve to </w:t>
      </w:r>
      <w:r w:rsidR="005B54BB" w:rsidRPr="00C46EE7">
        <w:rPr>
          <w:rFonts w:cstheme="minorHAnsi"/>
          <w:color w:val="000000"/>
          <w:sz w:val="24"/>
          <w:szCs w:val="24"/>
          <w:shd w:val="clear" w:color="auto" w:fill="FFFFFF"/>
        </w:rPr>
        <w:t>be included</w:t>
      </w:r>
      <w:r w:rsidR="00386E6D" w:rsidRPr="00C46EE7">
        <w:rPr>
          <w:rFonts w:cstheme="minorHAnsi"/>
          <w:color w:val="000000"/>
          <w:sz w:val="24"/>
          <w:szCs w:val="24"/>
          <w:shd w:val="clear" w:color="auto" w:fill="FFFFFF"/>
        </w:rPr>
        <w:t xml:space="preserve"> </w:t>
      </w:r>
      <w:r w:rsidR="00DB4945" w:rsidRPr="00C46EE7">
        <w:rPr>
          <w:rFonts w:cstheme="minorHAnsi"/>
          <w:color w:val="000000"/>
          <w:sz w:val="24"/>
          <w:szCs w:val="24"/>
          <w:shd w:val="clear" w:color="auto" w:fill="FFFFFF"/>
        </w:rPr>
        <w:t>a</w:t>
      </w:r>
      <w:r w:rsidR="00386E6D" w:rsidRPr="00C46EE7">
        <w:rPr>
          <w:rFonts w:cstheme="minorHAnsi"/>
          <w:color w:val="000000"/>
          <w:sz w:val="24"/>
          <w:szCs w:val="24"/>
          <w:shd w:val="clear" w:color="auto" w:fill="FFFFFF"/>
        </w:rPr>
        <w:t xml:space="preserve">mong </w:t>
      </w:r>
      <w:r w:rsidR="00DB4945" w:rsidRPr="00C46EE7">
        <w:rPr>
          <w:rFonts w:cstheme="minorHAnsi"/>
          <w:color w:val="000000"/>
          <w:sz w:val="24"/>
          <w:szCs w:val="24"/>
          <w:shd w:val="clear" w:color="auto" w:fill="FFFFFF"/>
        </w:rPr>
        <w:t>bills under consideration next session</w:t>
      </w:r>
      <w:r w:rsidR="00BD7295" w:rsidRPr="00C46EE7">
        <w:rPr>
          <w:rFonts w:cstheme="minorHAnsi"/>
          <w:color w:val="000000"/>
          <w:sz w:val="24"/>
          <w:szCs w:val="24"/>
          <w:shd w:val="clear" w:color="auto" w:fill="FFFFFF"/>
        </w:rPr>
        <w:t>. It’s time to start looking at problems affecting Nebraskans</w:t>
      </w:r>
      <w:r w:rsidR="00E01962" w:rsidRPr="00C46EE7">
        <w:rPr>
          <w:rFonts w:cstheme="minorHAnsi"/>
          <w:color w:val="000000"/>
          <w:sz w:val="24"/>
          <w:szCs w:val="24"/>
          <w:shd w:val="clear" w:color="auto" w:fill="FFFFFF"/>
        </w:rPr>
        <w:t xml:space="preserve"> and not the national agenda of one political party.</w:t>
      </w:r>
    </w:p>
    <w:p w14:paraId="45A74E96" w14:textId="4F2BBA55" w:rsidR="008D0E72" w:rsidRPr="00C46EE7" w:rsidRDefault="008A536B" w:rsidP="00C46EE7">
      <w:pPr>
        <w:spacing w:after="0" w:line="360" w:lineRule="auto"/>
        <w:ind w:firstLine="720"/>
        <w:rPr>
          <w:rFonts w:cstheme="minorHAnsi"/>
          <w:color w:val="000000"/>
          <w:sz w:val="24"/>
          <w:szCs w:val="24"/>
        </w:rPr>
      </w:pPr>
      <w:r w:rsidRPr="00C46EE7">
        <w:rPr>
          <w:rFonts w:cstheme="minorHAnsi"/>
          <w:color w:val="000000"/>
          <w:sz w:val="24"/>
          <w:szCs w:val="24"/>
          <w:shd w:val="clear" w:color="auto" w:fill="FFFFFF"/>
        </w:rPr>
        <w:t>For example, the state</w:t>
      </w:r>
      <w:r w:rsidR="008D0E72" w:rsidRPr="00C46EE7">
        <w:rPr>
          <w:rFonts w:cstheme="minorHAnsi"/>
          <w:color w:val="000000"/>
          <w:sz w:val="24"/>
          <w:szCs w:val="24"/>
          <w:shd w:val="clear" w:color="auto" w:fill="FFFFFF"/>
        </w:rPr>
        <w:t xml:space="preserve"> could help</w:t>
      </w:r>
      <w:r w:rsidR="00CF6BFB" w:rsidRPr="00C46EE7">
        <w:rPr>
          <w:rFonts w:cstheme="minorHAnsi"/>
          <w:color w:val="000000"/>
          <w:sz w:val="24"/>
          <w:szCs w:val="24"/>
          <w:shd w:val="clear" w:color="auto" w:fill="FFFFFF"/>
        </w:rPr>
        <w:t xml:space="preserve"> encourage </w:t>
      </w:r>
      <w:r w:rsidR="008D0E72" w:rsidRPr="00C46EE7">
        <w:rPr>
          <w:rFonts w:cstheme="minorHAnsi"/>
          <w:color w:val="000000"/>
          <w:sz w:val="24"/>
          <w:szCs w:val="24"/>
          <w:shd w:val="clear" w:color="auto" w:fill="FFFFFF"/>
        </w:rPr>
        <w:t xml:space="preserve">more doctors to dedicate their time and specialty to labor and delivery care if </w:t>
      </w:r>
      <w:r w:rsidR="00F702D5" w:rsidRPr="00C46EE7">
        <w:rPr>
          <w:rFonts w:cstheme="minorHAnsi"/>
          <w:color w:val="000000"/>
          <w:sz w:val="24"/>
          <w:szCs w:val="24"/>
          <w:shd w:val="clear" w:color="auto" w:fill="FFFFFF"/>
        </w:rPr>
        <w:t>t</w:t>
      </w:r>
      <w:r w:rsidR="008D0E72" w:rsidRPr="00C46EE7">
        <w:rPr>
          <w:rFonts w:cstheme="minorHAnsi"/>
          <w:color w:val="000000"/>
          <w:sz w:val="24"/>
          <w:szCs w:val="24"/>
          <w:shd w:val="clear" w:color="auto" w:fill="FFFFFF"/>
        </w:rPr>
        <w:t>he dangers of maternal health care deserts</w:t>
      </w:r>
      <w:r w:rsidR="00F702D5" w:rsidRPr="00C46EE7">
        <w:rPr>
          <w:rFonts w:cstheme="minorHAnsi"/>
          <w:color w:val="000000"/>
          <w:sz w:val="24"/>
          <w:szCs w:val="24"/>
          <w:shd w:val="clear" w:color="auto" w:fill="FFFFFF"/>
        </w:rPr>
        <w:t xml:space="preserve"> are addressed</w:t>
      </w:r>
      <w:r w:rsidR="008D0E72" w:rsidRPr="00C46EE7">
        <w:rPr>
          <w:rFonts w:cstheme="minorHAnsi"/>
          <w:color w:val="000000"/>
          <w:sz w:val="24"/>
          <w:szCs w:val="24"/>
          <w:shd w:val="clear" w:color="auto" w:fill="FFFFFF"/>
        </w:rPr>
        <w:t xml:space="preserve">, </w:t>
      </w:r>
      <w:r w:rsidR="00F342B5" w:rsidRPr="00C46EE7">
        <w:rPr>
          <w:rFonts w:cstheme="minorHAnsi"/>
          <w:color w:val="000000"/>
          <w:sz w:val="24"/>
          <w:szCs w:val="24"/>
          <w:shd w:val="clear" w:color="auto" w:fill="FFFFFF"/>
        </w:rPr>
        <w:t xml:space="preserve">state Sen. Jen Day </w:t>
      </w:r>
      <w:r w:rsidR="0080328F" w:rsidRPr="00C46EE7">
        <w:rPr>
          <w:rFonts w:cstheme="minorHAnsi"/>
          <w:color w:val="000000"/>
          <w:sz w:val="24"/>
          <w:szCs w:val="24"/>
          <w:shd w:val="clear" w:color="auto" w:fill="FFFFFF"/>
        </w:rPr>
        <w:t xml:space="preserve">of Omaha </w:t>
      </w:r>
      <w:r w:rsidR="00EB4283" w:rsidRPr="00C46EE7">
        <w:rPr>
          <w:rFonts w:cstheme="minorHAnsi"/>
          <w:color w:val="000000"/>
          <w:sz w:val="24"/>
          <w:szCs w:val="24"/>
          <w:shd w:val="clear" w:color="auto" w:fill="FFFFFF"/>
        </w:rPr>
        <w:t xml:space="preserve">recently </w:t>
      </w:r>
      <w:r w:rsidR="00F342B5" w:rsidRPr="00C46EE7">
        <w:rPr>
          <w:rFonts w:cstheme="minorHAnsi"/>
          <w:color w:val="000000"/>
          <w:sz w:val="24"/>
          <w:szCs w:val="24"/>
          <w:shd w:val="clear" w:color="auto" w:fill="FFFFFF"/>
        </w:rPr>
        <w:t xml:space="preserve">told </w:t>
      </w:r>
      <w:r w:rsidR="00AA6204" w:rsidRPr="00C46EE7">
        <w:rPr>
          <w:rFonts w:cstheme="minorHAnsi"/>
          <w:color w:val="000000"/>
          <w:sz w:val="24"/>
          <w:szCs w:val="24"/>
          <w:shd w:val="clear" w:color="auto" w:fill="FFFFFF"/>
        </w:rPr>
        <w:t>m</w:t>
      </w:r>
      <w:r w:rsidR="008D0E72" w:rsidRPr="00C46EE7">
        <w:rPr>
          <w:rFonts w:cstheme="minorHAnsi"/>
          <w:color w:val="000000"/>
          <w:sz w:val="24"/>
          <w:szCs w:val="24"/>
        </w:rPr>
        <w:t>embers of the Legislature’s Health and Human Service</w:t>
      </w:r>
      <w:r w:rsidR="0062409B" w:rsidRPr="00C46EE7">
        <w:rPr>
          <w:rFonts w:cstheme="minorHAnsi"/>
          <w:color w:val="000000"/>
          <w:sz w:val="24"/>
          <w:szCs w:val="24"/>
        </w:rPr>
        <w:t>s</w:t>
      </w:r>
      <w:r w:rsidR="008D0E72" w:rsidRPr="00C46EE7">
        <w:rPr>
          <w:rFonts w:cstheme="minorHAnsi"/>
          <w:color w:val="000000"/>
          <w:sz w:val="24"/>
          <w:szCs w:val="24"/>
        </w:rPr>
        <w:t xml:space="preserve"> Committee</w:t>
      </w:r>
      <w:r w:rsidR="00871E62" w:rsidRPr="00C46EE7">
        <w:rPr>
          <w:rFonts w:cstheme="minorHAnsi"/>
          <w:color w:val="000000"/>
          <w:sz w:val="24"/>
          <w:szCs w:val="24"/>
        </w:rPr>
        <w:t xml:space="preserve">. </w:t>
      </w:r>
      <w:r w:rsidR="004C3C43" w:rsidRPr="00C46EE7">
        <w:rPr>
          <w:rFonts w:cstheme="minorHAnsi"/>
          <w:color w:val="000000"/>
          <w:sz w:val="24"/>
          <w:szCs w:val="24"/>
        </w:rPr>
        <w:t xml:space="preserve">She was joined by </w:t>
      </w:r>
      <w:r w:rsidR="00871E62" w:rsidRPr="00C46EE7">
        <w:rPr>
          <w:rFonts w:cstheme="minorHAnsi"/>
          <w:color w:val="000000"/>
          <w:sz w:val="24"/>
          <w:szCs w:val="24"/>
        </w:rPr>
        <w:t>d</w:t>
      </w:r>
      <w:r w:rsidR="008D0E72" w:rsidRPr="00C46EE7">
        <w:rPr>
          <w:rFonts w:cstheme="minorHAnsi"/>
          <w:color w:val="000000"/>
          <w:sz w:val="24"/>
          <w:szCs w:val="24"/>
        </w:rPr>
        <w:t>octors, maternal health experts and hospital administrators during an interim study hearing.</w:t>
      </w:r>
    </w:p>
    <w:p w14:paraId="1C08D42D" w14:textId="77777777" w:rsidR="008D0E72" w:rsidRPr="00C46EE7" w:rsidRDefault="008D0E72" w:rsidP="00C46EE7">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C46EE7">
        <w:rPr>
          <w:rFonts w:asciiTheme="minorHAnsi" w:hAnsiTheme="minorHAnsi" w:cstheme="minorHAnsi"/>
          <w:color w:val="000000"/>
        </w:rPr>
        <w:t>The Centers for Disease Control and Prevention define a maternal desert as any county without a hospital or birth center offering obstetric care. In Nebraska, nearly 52% of the 93 counties qualify.</w:t>
      </w:r>
    </w:p>
    <w:p w14:paraId="19C075AD" w14:textId="77777777" w:rsidR="008D0E72" w:rsidRPr="00C46EE7" w:rsidRDefault="008D0E72" w:rsidP="00C46EE7">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C46EE7">
        <w:rPr>
          <w:rFonts w:asciiTheme="minorHAnsi" w:hAnsiTheme="minorHAnsi" w:cstheme="minorHAnsi"/>
          <w:color w:val="000000"/>
        </w:rPr>
        <w:t>About 15% to 20% of all birthing-age women in Nebraska live in a county without maternal care. That’s about 80,000 women. </w:t>
      </w:r>
    </w:p>
    <w:p w14:paraId="180F5A1E" w14:textId="212BF4AD" w:rsidR="00B875E8" w:rsidRPr="00C46EE7" w:rsidRDefault="008969BB" w:rsidP="00C46EE7">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C46EE7">
        <w:rPr>
          <w:rFonts w:asciiTheme="minorHAnsi" w:hAnsiTheme="minorHAnsi" w:cstheme="minorHAnsi"/>
          <w:color w:val="000000"/>
        </w:rPr>
        <w:t xml:space="preserve">Day tells about a young mother who </w:t>
      </w:r>
      <w:r w:rsidR="004B06AB" w:rsidRPr="00C46EE7">
        <w:rPr>
          <w:rFonts w:asciiTheme="minorHAnsi" w:hAnsiTheme="minorHAnsi" w:cstheme="minorHAnsi"/>
          <w:color w:val="000000"/>
        </w:rPr>
        <w:t xml:space="preserve">couldn’t find or afford </w:t>
      </w:r>
      <w:r w:rsidR="00C46EE7" w:rsidRPr="00C46EE7">
        <w:rPr>
          <w:rFonts w:asciiTheme="minorHAnsi" w:hAnsiTheme="minorHAnsi" w:cstheme="minorHAnsi"/>
          <w:color w:val="000000"/>
        </w:rPr>
        <w:t>childcare</w:t>
      </w:r>
      <w:r w:rsidR="004B06AB" w:rsidRPr="00C46EE7">
        <w:rPr>
          <w:rFonts w:asciiTheme="minorHAnsi" w:hAnsiTheme="minorHAnsi" w:cstheme="minorHAnsi"/>
          <w:color w:val="000000"/>
        </w:rPr>
        <w:t xml:space="preserve"> so she </w:t>
      </w:r>
      <w:r w:rsidR="006E64A1" w:rsidRPr="00C46EE7">
        <w:rPr>
          <w:rFonts w:asciiTheme="minorHAnsi" w:hAnsiTheme="minorHAnsi" w:cstheme="minorHAnsi"/>
          <w:color w:val="000000"/>
        </w:rPr>
        <w:t xml:space="preserve">could </w:t>
      </w:r>
      <w:r w:rsidR="004B06AB" w:rsidRPr="00C46EE7">
        <w:rPr>
          <w:rFonts w:asciiTheme="minorHAnsi" w:hAnsiTheme="minorHAnsi" w:cstheme="minorHAnsi"/>
          <w:color w:val="000000"/>
        </w:rPr>
        <w:t>drive a distance</w:t>
      </w:r>
      <w:r w:rsidR="00670261" w:rsidRPr="00C46EE7">
        <w:rPr>
          <w:rFonts w:asciiTheme="minorHAnsi" w:hAnsiTheme="minorHAnsi" w:cstheme="minorHAnsi"/>
          <w:color w:val="000000"/>
        </w:rPr>
        <w:t xml:space="preserve"> to attend a doctor’s appointment</w:t>
      </w:r>
      <w:r w:rsidR="004204CC" w:rsidRPr="00C46EE7">
        <w:rPr>
          <w:rFonts w:asciiTheme="minorHAnsi" w:hAnsiTheme="minorHAnsi" w:cstheme="minorHAnsi"/>
          <w:color w:val="000000"/>
        </w:rPr>
        <w:t xml:space="preserve">. </w:t>
      </w:r>
      <w:r w:rsidR="00EA7F7F" w:rsidRPr="00C46EE7">
        <w:rPr>
          <w:rFonts w:asciiTheme="minorHAnsi" w:hAnsiTheme="minorHAnsi" w:cstheme="minorHAnsi"/>
          <w:color w:val="000000"/>
        </w:rPr>
        <w:t xml:space="preserve">Notice multiple problems </w:t>
      </w:r>
      <w:r w:rsidR="006E64A1" w:rsidRPr="00C46EE7">
        <w:rPr>
          <w:rFonts w:asciiTheme="minorHAnsi" w:hAnsiTheme="minorHAnsi" w:cstheme="minorHAnsi"/>
          <w:color w:val="000000"/>
        </w:rPr>
        <w:t>in one issue</w:t>
      </w:r>
      <w:r w:rsidR="00FF73FF" w:rsidRPr="00C46EE7">
        <w:rPr>
          <w:rFonts w:asciiTheme="minorHAnsi" w:hAnsiTheme="minorHAnsi" w:cstheme="minorHAnsi"/>
          <w:color w:val="000000"/>
        </w:rPr>
        <w:t>. Afford</w:t>
      </w:r>
      <w:r w:rsidR="00D018F5" w:rsidRPr="00C46EE7">
        <w:rPr>
          <w:rFonts w:asciiTheme="minorHAnsi" w:hAnsiTheme="minorHAnsi" w:cstheme="minorHAnsi"/>
          <w:color w:val="000000"/>
        </w:rPr>
        <w:t>a</w:t>
      </w:r>
      <w:r w:rsidR="00FF73FF" w:rsidRPr="00C46EE7">
        <w:rPr>
          <w:rFonts w:asciiTheme="minorHAnsi" w:hAnsiTheme="minorHAnsi" w:cstheme="minorHAnsi"/>
          <w:color w:val="000000"/>
        </w:rPr>
        <w:t>ble and accessible</w:t>
      </w:r>
      <w:r w:rsidR="00D018F5" w:rsidRPr="00C46EE7">
        <w:rPr>
          <w:rFonts w:asciiTheme="minorHAnsi" w:hAnsiTheme="minorHAnsi" w:cstheme="minorHAnsi"/>
          <w:color w:val="000000"/>
        </w:rPr>
        <w:t xml:space="preserve"> </w:t>
      </w:r>
      <w:r w:rsidR="00C46EE7" w:rsidRPr="00C46EE7">
        <w:rPr>
          <w:rFonts w:asciiTheme="minorHAnsi" w:hAnsiTheme="minorHAnsi" w:cstheme="minorHAnsi"/>
          <w:color w:val="000000"/>
        </w:rPr>
        <w:t>childcare</w:t>
      </w:r>
      <w:r w:rsidR="00D018F5" w:rsidRPr="00C46EE7">
        <w:rPr>
          <w:rFonts w:asciiTheme="minorHAnsi" w:hAnsiTheme="minorHAnsi" w:cstheme="minorHAnsi"/>
          <w:color w:val="000000"/>
        </w:rPr>
        <w:t xml:space="preserve"> e</w:t>
      </w:r>
      <w:r w:rsidR="00FF73FF" w:rsidRPr="00C46EE7">
        <w:rPr>
          <w:rFonts w:asciiTheme="minorHAnsi" w:hAnsiTheme="minorHAnsi" w:cstheme="minorHAnsi"/>
          <w:color w:val="000000"/>
        </w:rPr>
        <w:t>nters the picture</w:t>
      </w:r>
      <w:r w:rsidR="00D018F5" w:rsidRPr="00C46EE7">
        <w:rPr>
          <w:rFonts w:asciiTheme="minorHAnsi" w:hAnsiTheme="minorHAnsi" w:cstheme="minorHAnsi"/>
          <w:color w:val="000000"/>
        </w:rPr>
        <w:t>.</w:t>
      </w:r>
    </w:p>
    <w:p w14:paraId="25200C90" w14:textId="42988702" w:rsidR="00C46EE7" w:rsidRDefault="00BF3153" w:rsidP="00C46EE7">
      <w:pPr>
        <w:pStyle w:val="NormalWeb"/>
        <w:shd w:val="clear" w:color="auto" w:fill="FFFFFF"/>
        <w:spacing w:before="0" w:beforeAutospacing="0" w:after="0" w:afterAutospacing="0" w:line="360" w:lineRule="auto"/>
        <w:ind w:firstLine="720"/>
        <w:rPr>
          <w:rFonts w:asciiTheme="minorHAnsi" w:hAnsiTheme="minorHAnsi" w:cstheme="minorHAnsi"/>
          <w:color w:val="595959"/>
          <w:shd w:val="clear" w:color="auto" w:fill="FFFFFF"/>
        </w:rPr>
      </w:pPr>
      <w:r w:rsidRPr="00C46EE7">
        <w:rPr>
          <w:rFonts w:asciiTheme="minorHAnsi" w:hAnsiTheme="minorHAnsi" w:cstheme="minorHAnsi"/>
          <w:color w:val="595959"/>
          <w:shd w:val="clear" w:color="auto" w:fill="FFFFFF"/>
        </w:rPr>
        <w:t xml:space="preserve">A survey by the Buffett Early Childhood Institute at the University of Nebraska found that two-thirds of </w:t>
      </w:r>
      <w:r w:rsidR="00C46EE7" w:rsidRPr="00C46EE7">
        <w:rPr>
          <w:rFonts w:asciiTheme="minorHAnsi" w:hAnsiTheme="minorHAnsi" w:cstheme="minorHAnsi"/>
          <w:color w:val="595959"/>
          <w:shd w:val="clear" w:color="auto" w:fill="FFFFFF"/>
        </w:rPr>
        <w:t>childcare</w:t>
      </w:r>
      <w:r w:rsidRPr="00C46EE7">
        <w:rPr>
          <w:rFonts w:asciiTheme="minorHAnsi" w:hAnsiTheme="minorHAnsi" w:cstheme="minorHAnsi"/>
          <w:color w:val="595959"/>
          <w:shd w:val="clear" w:color="auto" w:fill="FFFFFF"/>
        </w:rPr>
        <w:t xml:space="preserve"> providers have experienced income reductions in the past year and that staff turnover is rampant. Nine in 10 providers employing staff have had difficulty hiring for open positions, citing a lack of applicants and inability to offer sufficient pay. Two-thirds of child </w:t>
      </w:r>
    </w:p>
    <w:p w14:paraId="513C81E6" w14:textId="74489775" w:rsidR="00C46EE7" w:rsidRPr="00C46EE7" w:rsidRDefault="00C46EE7" w:rsidP="00C46EE7">
      <w:pPr>
        <w:pStyle w:val="NormalWeb"/>
        <w:shd w:val="clear" w:color="auto" w:fill="FFFFFF"/>
        <w:spacing w:before="0" w:beforeAutospacing="0" w:after="0" w:afterAutospacing="0" w:line="360" w:lineRule="auto"/>
        <w:ind w:left="-720" w:firstLine="720"/>
        <w:rPr>
          <w:rFonts w:asciiTheme="minorHAnsi" w:hAnsiTheme="minorHAnsi" w:cstheme="minorHAnsi"/>
          <w:b/>
          <w:color w:val="595959"/>
          <w:shd w:val="clear" w:color="auto" w:fill="FFFFFF"/>
        </w:rPr>
      </w:pPr>
      <w:r w:rsidRPr="00C46EE7">
        <w:rPr>
          <w:rFonts w:asciiTheme="minorHAnsi" w:hAnsiTheme="minorHAnsi" w:cstheme="minorHAnsi"/>
          <w:b/>
          <w:color w:val="595959"/>
          <w:shd w:val="clear" w:color="auto" w:fill="FFFFFF"/>
        </w:rPr>
        <w:lastRenderedPageBreak/>
        <w:t>For Release Wednesday, November 29, 2023 – Page 2</w:t>
      </w:r>
    </w:p>
    <w:p w14:paraId="336FB19B" w14:textId="77777777" w:rsidR="00C46EE7" w:rsidRDefault="00C46EE7" w:rsidP="00C46EE7">
      <w:pPr>
        <w:pStyle w:val="NormalWeb"/>
        <w:shd w:val="clear" w:color="auto" w:fill="FFFFFF"/>
        <w:spacing w:before="0" w:beforeAutospacing="0" w:after="0" w:afterAutospacing="0" w:line="360" w:lineRule="auto"/>
        <w:ind w:firstLine="720"/>
        <w:rPr>
          <w:rFonts w:asciiTheme="minorHAnsi" w:hAnsiTheme="minorHAnsi" w:cstheme="minorHAnsi"/>
          <w:color w:val="595959"/>
          <w:shd w:val="clear" w:color="auto" w:fill="FFFFFF"/>
        </w:rPr>
      </w:pPr>
    </w:p>
    <w:p w14:paraId="0247B8E3" w14:textId="598EAAD5" w:rsidR="00BF3153" w:rsidRPr="00C46EE7" w:rsidRDefault="00BF3153" w:rsidP="00C46EE7">
      <w:pPr>
        <w:pStyle w:val="NormalWeb"/>
        <w:shd w:val="clear" w:color="auto" w:fill="FFFFFF"/>
        <w:spacing w:before="0" w:beforeAutospacing="0" w:after="0" w:afterAutospacing="0" w:line="360" w:lineRule="auto"/>
        <w:rPr>
          <w:rFonts w:asciiTheme="minorHAnsi" w:hAnsiTheme="minorHAnsi" w:cstheme="minorHAnsi"/>
          <w:color w:val="595959"/>
          <w:shd w:val="clear" w:color="auto" w:fill="FFFFFF"/>
        </w:rPr>
      </w:pPr>
      <w:r w:rsidRPr="00C46EE7">
        <w:rPr>
          <w:rFonts w:asciiTheme="minorHAnsi" w:hAnsiTheme="minorHAnsi" w:cstheme="minorHAnsi"/>
          <w:color w:val="595959"/>
          <w:shd w:val="clear" w:color="auto" w:fill="FFFFFF"/>
        </w:rPr>
        <w:t>care employers experienced staff turnover, with nearly 7 in 10 providers saying staff were leaving the field of early childhood care entirely.</w:t>
      </w:r>
    </w:p>
    <w:p w14:paraId="517AEBDF" w14:textId="77777777" w:rsidR="000552D0" w:rsidRPr="00C46EE7" w:rsidRDefault="000552D0" w:rsidP="00C46EE7">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C46EE7">
        <w:rPr>
          <w:rFonts w:asciiTheme="minorHAnsi" w:hAnsiTheme="minorHAnsi" w:cstheme="minorHAnsi"/>
          <w:color w:val="000000"/>
        </w:rPr>
        <w:t xml:space="preserve">A University of Nebraska Medical Center researcher told the committee 16% of Nebraska mothers have to travel at least 30 minutes to a care provider. Nationally, fewer than 10% of mothers live that far from care. </w:t>
      </w:r>
    </w:p>
    <w:p w14:paraId="6920DC54" w14:textId="77777777" w:rsidR="000552D0" w:rsidRPr="00C46EE7" w:rsidRDefault="000552D0" w:rsidP="00C46EE7">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C46EE7">
        <w:rPr>
          <w:rFonts w:asciiTheme="minorHAnsi" w:hAnsiTheme="minorHAnsi" w:cstheme="minorHAnsi"/>
          <w:color w:val="000000"/>
        </w:rPr>
        <w:t>The dangers of traveling farther distances to obtain prenatal care are real, said Dr. Ann Anderson Berry, executive director of the Child Health Research Institute at UNMC, testifying as an individual. “When you can’t get health care in your community, the decision to seek care gets more complicated,” Berry said. </w:t>
      </w:r>
    </w:p>
    <w:p w14:paraId="04796693" w14:textId="2A131033" w:rsidR="003C0467" w:rsidRPr="00C46EE7" w:rsidRDefault="003C0467" w:rsidP="00C46EE7">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C46EE7">
        <w:rPr>
          <w:rFonts w:asciiTheme="minorHAnsi" w:hAnsiTheme="minorHAnsi" w:cstheme="minorHAnsi"/>
          <w:color w:val="000000"/>
        </w:rPr>
        <w:t>Dr. Daniel Rosenquist, a family doctor in Columbus and past president of the Nebraska Medical Association, said decreased access to high-quality maternal health care has serious long-term consequences. He suggested the state could help cover some of the costs of training more rural general practitioners in obstetrics. </w:t>
      </w:r>
    </w:p>
    <w:p w14:paraId="5B9CD632" w14:textId="5211DD12" w:rsidR="003C0467" w:rsidRPr="00C46EE7" w:rsidRDefault="003C0467" w:rsidP="00C46EE7">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C46EE7">
        <w:rPr>
          <w:rFonts w:asciiTheme="minorHAnsi" w:hAnsiTheme="minorHAnsi" w:cstheme="minorHAnsi"/>
          <w:color w:val="000000"/>
        </w:rPr>
        <w:t>Berry and others, including State Sen. Merv Riepe of Ralston, a former hospital administrator who serves on the committee, extolled the virtues of making it simpler and easier for women to give birth at home with the trained help of midwives.</w:t>
      </w:r>
    </w:p>
    <w:p w14:paraId="4760F2BB" w14:textId="6491F436" w:rsidR="005D5C7E" w:rsidRPr="00C46EE7" w:rsidRDefault="0030557E" w:rsidP="00C46EE7">
      <w:pPr>
        <w:pStyle w:val="NormalWeb"/>
        <w:shd w:val="clear" w:color="auto" w:fill="FFFFFF"/>
        <w:spacing w:before="0" w:beforeAutospacing="0" w:after="0" w:afterAutospacing="0" w:line="360" w:lineRule="auto"/>
        <w:ind w:firstLine="720"/>
        <w:rPr>
          <w:rFonts w:asciiTheme="minorHAnsi" w:hAnsiTheme="minorHAnsi" w:cstheme="minorHAnsi"/>
          <w:color w:val="595959"/>
          <w:shd w:val="clear" w:color="auto" w:fill="FFFFFF"/>
        </w:rPr>
      </w:pPr>
      <w:r w:rsidRPr="00C46EE7">
        <w:rPr>
          <w:rFonts w:asciiTheme="minorHAnsi" w:hAnsiTheme="minorHAnsi" w:cstheme="minorHAnsi"/>
          <w:color w:val="595959"/>
          <w:shd w:val="clear" w:color="auto" w:fill="FFFFFF"/>
        </w:rPr>
        <w:t>Equally</w:t>
      </w:r>
      <w:r w:rsidR="00D65799" w:rsidRPr="00C46EE7">
        <w:rPr>
          <w:rFonts w:asciiTheme="minorHAnsi" w:hAnsiTheme="minorHAnsi" w:cstheme="minorHAnsi"/>
          <w:color w:val="595959"/>
          <w:shd w:val="clear" w:color="auto" w:fill="FFFFFF"/>
        </w:rPr>
        <w:t xml:space="preserve"> concerning to Nebraskans</w:t>
      </w:r>
      <w:r w:rsidR="00D52E22" w:rsidRPr="00C46EE7">
        <w:rPr>
          <w:rFonts w:asciiTheme="minorHAnsi" w:hAnsiTheme="minorHAnsi" w:cstheme="minorHAnsi"/>
          <w:color w:val="595959"/>
          <w:shd w:val="clear" w:color="auto" w:fill="FFFFFF"/>
        </w:rPr>
        <w:t xml:space="preserve"> should be </w:t>
      </w:r>
      <w:r w:rsidR="00D65799" w:rsidRPr="00C46EE7">
        <w:rPr>
          <w:rFonts w:asciiTheme="minorHAnsi" w:hAnsiTheme="minorHAnsi" w:cstheme="minorHAnsi"/>
          <w:color w:val="595959"/>
          <w:shd w:val="clear" w:color="auto" w:fill="FFFFFF"/>
        </w:rPr>
        <w:t>food deserts</w:t>
      </w:r>
      <w:r w:rsidR="00741A2D" w:rsidRPr="00C46EE7">
        <w:rPr>
          <w:rFonts w:asciiTheme="minorHAnsi" w:hAnsiTheme="minorHAnsi" w:cstheme="minorHAnsi"/>
          <w:color w:val="595959"/>
          <w:shd w:val="clear" w:color="auto" w:fill="FFFFFF"/>
        </w:rPr>
        <w:t>. How far do you have to drive to get a loaf of bread or a gallon of</w:t>
      </w:r>
      <w:r w:rsidR="00516498" w:rsidRPr="00C46EE7">
        <w:rPr>
          <w:rFonts w:asciiTheme="minorHAnsi" w:hAnsiTheme="minorHAnsi" w:cstheme="minorHAnsi"/>
          <w:color w:val="595959"/>
          <w:shd w:val="clear" w:color="auto" w:fill="FFFFFF"/>
        </w:rPr>
        <w:t xml:space="preserve"> milk?</w:t>
      </w:r>
    </w:p>
    <w:p w14:paraId="01D6D42D" w14:textId="61D7CA56" w:rsidR="00BA74D3" w:rsidRPr="00C46EE7" w:rsidRDefault="00BA74D3" w:rsidP="00C46EE7">
      <w:pPr>
        <w:pStyle w:val="NormalWeb"/>
        <w:shd w:val="clear" w:color="auto" w:fill="FFFFFF"/>
        <w:spacing w:before="0" w:beforeAutospacing="0" w:after="0" w:afterAutospacing="0" w:line="360" w:lineRule="auto"/>
        <w:ind w:firstLine="720"/>
        <w:rPr>
          <w:rFonts w:asciiTheme="minorHAnsi" w:hAnsiTheme="minorHAnsi" w:cstheme="minorHAnsi"/>
        </w:rPr>
      </w:pPr>
      <w:r w:rsidRPr="00C46EE7">
        <w:rPr>
          <w:rFonts w:asciiTheme="minorHAnsi" w:hAnsiTheme="minorHAnsi" w:cstheme="minorHAnsi"/>
        </w:rPr>
        <w:t xml:space="preserve">The Federal Government defines a food desert as a census tract where at least 500 people live in low-income areas and have limited access to a grocery store or </w:t>
      </w:r>
      <w:r w:rsidR="005B7A73" w:rsidRPr="00C46EE7">
        <w:rPr>
          <w:rFonts w:asciiTheme="minorHAnsi" w:hAnsiTheme="minorHAnsi" w:cstheme="minorHAnsi"/>
        </w:rPr>
        <w:t xml:space="preserve">a </w:t>
      </w:r>
      <w:r w:rsidRPr="00C46EE7">
        <w:rPr>
          <w:rFonts w:asciiTheme="minorHAnsi" w:hAnsiTheme="minorHAnsi" w:cstheme="minorHAnsi"/>
        </w:rPr>
        <w:t>healthy, affordable food retail outlet. Limited access is defined as more than one mile for urban census tracts and more than 10 miles for rural census tracts.</w:t>
      </w:r>
    </w:p>
    <w:p w14:paraId="16B7C416" w14:textId="77777777" w:rsidR="00C46EE7" w:rsidRDefault="00B62F8A" w:rsidP="00C46EE7">
      <w:pPr>
        <w:pStyle w:val="NormalWeb"/>
        <w:shd w:val="clear" w:color="auto" w:fill="FFFFFF"/>
        <w:spacing w:before="0" w:beforeAutospacing="0" w:after="0" w:afterAutospacing="0" w:line="360" w:lineRule="auto"/>
        <w:ind w:firstLine="720"/>
        <w:rPr>
          <w:rFonts w:asciiTheme="minorHAnsi" w:hAnsiTheme="minorHAnsi" w:cstheme="minorHAnsi"/>
        </w:rPr>
      </w:pPr>
      <w:r w:rsidRPr="00C46EE7">
        <w:rPr>
          <w:rFonts w:asciiTheme="minorHAnsi" w:hAnsiTheme="minorHAnsi" w:cstheme="minorHAnsi"/>
        </w:rPr>
        <w:t xml:space="preserve">Some areas have been dubbed “food deserts” because residents do not live near grocery stores or other food retailers that carry affordable and nutritious food. Many impoverished neighborhoods and communities only have convenience-type stores that are more expensive and do not stock healthy foods. Living in a food desert is not the same thing as </w:t>
      </w:r>
    </w:p>
    <w:p w14:paraId="0D86171D" w14:textId="77777777" w:rsidR="00C46EE7" w:rsidRDefault="00C46EE7" w:rsidP="00C46EE7">
      <w:pPr>
        <w:pStyle w:val="NormalWeb"/>
        <w:shd w:val="clear" w:color="auto" w:fill="FFFFFF"/>
        <w:spacing w:before="0" w:beforeAutospacing="0" w:after="0" w:afterAutospacing="0" w:line="360" w:lineRule="auto"/>
        <w:ind w:firstLine="720"/>
        <w:rPr>
          <w:rFonts w:asciiTheme="minorHAnsi" w:hAnsiTheme="minorHAnsi" w:cstheme="minorHAnsi"/>
        </w:rPr>
      </w:pPr>
    </w:p>
    <w:p w14:paraId="6C31747F" w14:textId="7E73888F" w:rsidR="00C46EE7" w:rsidRPr="00C46EE7" w:rsidRDefault="00C46EE7" w:rsidP="00C46EE7">
      <w:pPr>
        <w:pStyle w:val="NormalWeb"/>
        <w:shd w:val="clear" w:color="auto" w:fill="FFFFFF"/>
        <w:spacing w:before="0" w:beforeAutospacing="0" w:after="0" w:afterAutospacing="0" w:line="360" w:lineRule="auto"/>
        <w:ind w:left="-720" w:firstLine="720"/>
        <w:rPr>
          <w:rFonts w:asciiTheme="minorHAnsi" w:hAnsiTheme="minorHAnsi" w:cstheme="minorHAnsi"/>
          <w:b/>
        </w:rPr>
      </w:pPr>
      <w:r w:rsidRPr="00C46EE7">
        <w:rPr>
          <w:rFonts w:asciiTheme="minorHAnsi" w:hAnsiTheme="minorHAnsi" w:cstheme="minorHAnsi"/>
          <w:b/>
        </w:rPr>
        <w:lastRenderedPageBreak/>
        <w:t>For Release Wednesday, November 29, 2023 – Page 3</w:t>
      </w:r>
    </w:p>
    <w:p w14:paraId="356B19B3" w14:textId="77777777" w:rsidR="00C46EE7" w:rsidRDefault="00C46EE7" w:rsidP="00C46EE7">
      <w:pPr>
        <w:pStyle w:val="NormalWeb"/>
        <w:shd w:val="clear" w:color="auto" w:fill="FFFFFF"/>
        <w:spacing w:before="0" w:beforeAutospacing="0" w:after="0" w:afterAutospacing="0" w:line="360" w:lineRule="auto"/>
        <w:ind w:firstLine="720"/>
        <w:rPr>
          <w:rFonts w:asciiTheme="minorHAnsi" w:hAnsiTheme="minorHAnsi" w:cstheme="minorHAnsi"/>
        </w:rPr>
      </w:pPr>
    </w:p>
    <w:p w14:paraId="52A0C2E1" w14:textId="22EA31D2" w:rsidR="008445D9" w:rsidRPr="00C46EE7" w:rsidRDefault="00B62F8A" w:rsidP="00C46EE7">
      <w:pPr>
        <w:pStyle w:val="NormalWeb"/>
        <w:shd w:val="clear" w:color="auto" w:fill="FFFFFF"/>
        <w:spacing w:before="0" w:beforeAutospacing="0" w:after="0" w:afterAutospacing="0" w:line="360" w:lineRule="auto"/>
        <w:rPr>
          <w:rFonts w:asciiTheme="minorHAnsi" w:hAnsiTheme="minorHAnsi" w:cstheme="minorHAnsi"/>
        </w:rPr>
      </w:pPr>
      <w:r w:rsidRPr="00C46EE7">
        <w:rPr>
          <w:rFonts w:asciiTheme="minorHAnsi" w:hAnsiTheme="minorHAnsi" w:cstheme="minorHAnsi"/>
        </w:rPr>
        <w:t xml:space="preserve">being food insecure, but food-insecure individuals are often hardest hit by living in a food desert, especially those without access to a car, or who live in remote rural areas. </w:t>
      </w:r>
    </w:p>
    <w:p w14:paraId="728EE733" w14:textId="77777777" w:rsidR="007E357E" w:rsidRPr="00C46EE7" w:rsidRDefault="007E357E" w:rsidP="00C46EE7">
      <w:pPr>
        <w:pStyle w:val="NormalWeb"/>
        <w:shd w:val="clear" w:color="auto" w:fill="FFFFFF"/>
        <w:spacing w:before="0" w:beforeAutospacing="0" w:after="0" w:afterAutospacing="0" w:line="360" w:lineRule="auto"/>
        <w:ind w:firstLine="720"/>
        <w:rPr>
          <w:rFonts w:asciiTheme="minorHAnsi" w:hAnsiTheme="minorHAnsi" w:cstheme="minorHAnsi"/>
          <w:color w:val="2B2B2B"/>
        </w:rPr>
      </w:pPr>
      <w:r w:rsidRPr="00C46EE7">
        <w:rPr>
          <w:rFonts w:asciiTheme="minorHAnsi" w:hAnsiTheme="minorHAnsi" w:cstheme="minorHAnsi"/>
          <w:color w:val="2B2B2B"/>
        </w:rPr>
        <w:t>Food insecurity in Nebraska households is higher than the national average, according to a recent survey by the U.S. Department of Agriculture. Data showed that more than 12% of Nebraskans experienced food insecurity from 2020 to 2022. That’s higher than all neighboring states except Missouri.</w:t>
      </w:r>
    </w:p>
    <w:p w14:paraId="40FCAEE2" w14:textId="4900EF6E" w:rsidR="00722EBE" w:rsidRPr="00C46EE7" w:rsidRDefault="00E620B8" w:rsidP="00C46EE7">
      <w:pPr>
        <w:pStyle w:val="NormalWeb"/>
        <w:shd w:val="clear" w:color="auto" w:fill="FFFFFF"/>
        <w:spacing w:before="0" w:beforeAutospacing="0" w:after="0" w:afterAutospacing="0" w:line="360" w:lineRule="auto"/>
        <w:ind w:firstLine="720"/>
        <w:rPr>
          <w:rFonts w:asciiTheme="minorHAnsi" w:hAnsiTheme="minorHAnsi" w:cstheme="minorHAnsi"/>
        </w:rPr>
      </w:pPr>
      <w:r w:rsidRPr="00C46EE7">
        <w:rPr>
          <w:rFonts w:asciiTheme="minorHAnsi" w:hAnsiTheme="minorHAnsi" w:cstheme="minorHAnsi"/>
        </w:rPr>
        <w:t xml:space="preserve">While strengthening nutrition programs is a first step, experience suggests that a broader focus on a full range of policies that affect family economic </w:t>
      </w:r>
      <w:r w:rsidR="00C46EE7" w:rsidRPr="00C46EE7">
        <w:rPr>
          <w:rFonts w:asciiTheme="minorHAnsi" w:hAnsiTheme="minorHAnsi" w:cstheme="minorHAnsi"/>
        </w:rPr>
        <w:t>well-being</w:t>
      </w:r>
      <w:r w:rsidRPr="00C46EE7">
        <w:rPr>
          <w:rFonts w:asciiTheme="minorHAnsi" w:hAnsiTheme="minorHAnsi" w:cstheme="minorHAnsi"/>
        </w:rPr>
        <w:t xml:space="preserve"> will be necessary. When people face hunger, they often struggle to meet other basic needs as well — such as housing, employment, and healthcare. </w:t>
      </w:r>
      <w:r w:rsidR="003B2AE4" w:rsidRPr="00C46EE7">
        <w:rPr>
          <w:rFonts w:asciiTheme="minorHAnsi" w:hAnsiTheme="minorHAnsi" w:cstheme="minorHAnsi"/>
        </w:rPr>
        <w:t xml:space="preserve"> </w:t>
      </w:r>
    </w:p>
    <w:p w14:paraId="21C32B4D" w14:textId="40B67E87" w:rsidR="00684DD8" w:rsidRPr="00C46EE7" w:rsidRDefault="00FB6377" w:rsidP="00C46EE7">
      <w:pPr>
        <w:pStyle w:val="NormalWeb"/>
        <w:shd w:val="clear" w:color="auto" w:fill="FFFFFF"/>
        <w:spacing w:before="0" w:beforeAutospacing="0" w:after="0" w:afterAutospacing="0" w:line="360" w:lineRule="auto"/>
        <w:ind w:firstLine="720"/>
        <w:rPr>
          <w:rFonts w:asciiTheme="minorHAnsi" w:hAnsiTheme="minorHAnsi" w:cstheme="minorHAnsi"/>
        </w:rPr>
      </w:pPr>
      <w:r w:rsidRPr="00C46EE7">
        <w:rPr>
          <w:rFonts w:asciiTheme="minorHAnsi" w:hAnsiTheme="minorHAnsi" w:cstheme="minorHAnsi"/>
          <w:color w:val="2B2B2B"/>
        </w:rPr>
        <w:t xml:space="preserve">Family </w:t>
      </w:r>
      <w:r w:rsidR="003E1989" w:rsidRPr="00C46EE7">
        <w:rPr>
          <w:rFonts w:asciiTheme="minorHAnsi" w:hAnsiTheme="minorHAnsi" w:cstheme="minorHAnsi"/>
          <w:color w:val="2B2B2B"/>
        </w:rPr>
        <w:t xml:space="preserve">economic well-being </w:t>
      </w:r>
      <w:r w:rsidR="009E05D6" w:rsidRPr="00C46EE7">
        <w:rPr>
          <w:rFonts w:asciiTheme="minorHAnsi" w:hAnsiTheme="minorHAnsi" w:cstheme="minorHAnsi"/>
          <w:color w:val="2B2B2B"/>
        </w:rPr>
        <w:t>in Nebraska. Let’s make it a big deal in the next legislative session.</w:t>
      </w:r>
    </w:p>
    <w:p w14:paraId="298AEE02" w14:textId="77777777" w:rsidR="00780AEB" w:rsidRDefault="00780AEB" w:rsidP="00780AEB">
      <w:pPr>
        <w:spacing w:after="0" w:line="240" w:lineRule="auto"/>
        <w:ind w:left="3600" w:firstLine="720"/>
        <w:rPr>
          <w:rFonts w:cstheme="minorHAnsi"/>
          <w:sz w:val="24"/>
          <w:szCs w:val="24"/>
        </w:rPr>
      </w:pPr>
      <w:r w:rsidRPr="00C46EE7">
        <w:rPr>
          <w:rFonts w:cstheme="minorHAnsi"/>
          <w:sz w:val="24"/>
          <w:szCs w:val="24"/>
        </w:rPr>
        <w:t>-30-</w:t>
      </w:r>
    </w:p>
    <w:p w14:paraId="648130AB" w14:textId="77777777" w:rsidR="00C46EE7" w:rsidRPr="00C46EE7" w:rsidRDefault="00C46EE7" w:rsidP="00780AEB">
      <w:pPr>
        <w:spacing w:after="0" w:line="240" w:lineRule="auto"/>
        <w:ind w:left="3600" w:firstLine="720"/>
        <w:rPr>
          <w:rFonts w:cstheme="minorHAnsi"/>
          <w:sz w:val="24"/>
          <w:szCs w:val="24"/>
        </w:rPr>
      </w:pPr>
    </w:p>
    <w:p w14:paraId="2307E77B" w14:textId="49B82040" w:rsidR="00780AEB" w:rsidRPr="00C46EE7" w:rsidRDefault="00780AEB" w:rsidP="00780AEB">
      <w:pPr>
        <w:spacing w:after="0" w:line="240" w:lineRule="auto"/>
        <w:rPr>
          <w:rFonts w:cstheme="minorHAnsi"/>
          <w:sz w:val="24"/>
          <w:szCs w:val="24"/>
        </w:rPr>
      </w:pPr>
      <w:r w:rsidRPr="00C46EE7">
        <w:rPr>
          <w:rFonts w:cstheme="minorHAnsi"/>
          <w:i/>
          <w:iCs/>
          <w:sz w:val="24"/>
          <w:szCs w:val="24"/>
        </w:rPr>
        <w:t>J.L. Schmidt has been covering Nebraska government and politics since 1979. He has been a registered</w:t>
      </w:r>
      <w:r w:rsidR="00C46EE7">
        <w:rPr>
          <w:rFonts w:cstheme="minorHAnsi"/>
          <w:i/>
          <w:iCs/>
          <w:sz w:val="24"/>
          <w:szCs w:val="24"/>
        </w:rPr>
        <w:t xml:space="preserve"> </w:t>
      </w:r>
      <w:r w:rsidRPr="00C46EE7">
        <w:rPr>
          <w:rFonts w:cstheme="minorHAnsi"/>
          <w:i/>
          <w:iCs/>
          <w:sz w:val="24"/>
          <w:szCs w:val="24"/>
        </w:rPr>
        <w:t>Independent for more than 20 years</w:t>
      </w:r>
      <w:r w:rsidRPr="00C46EE7">
        <w:rPr>
          <w:rFonts w:cstheme="minorHAnsi"/>
          <w:sz w:val="24"/>
          <w:szCs w:val="24"/>
        </w:rPr>
        <w:t>.</w:t>
      </w:r>
    </w:p>
    <w:p w14:paraId="686A9AAE" w14:textId="77777777" w:rsidR="00D82ABB" w:rsidRPr="00C46EE7" w:rsidRDefault="00D82ABB" w:rsidP="009A1239">
      <w:pPr>
        <w:spacing w:after="0" w:line="240" w:lineRule="auto"/>
        <w:rPr>
          <w:rFonts w:cstheme="minorHAnsi"/>
          <w:sz w:val="24"/>
          <w:szCs w:val="24"/>
        </w:rPr>
      </w:pPr>
    </w:p>
    <w:sectPr w:rsidR="00D82ABB" w:rsidRPr="00C46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72"/>
    <w:rsid w:val="00044587"/>
    <w:rsid w:val="000552D0"/>
    <w:rsid w:val="000A2A6E"/>
    <w:rsid w:val="00115B33"/>
    <w:rsid w:val="00163976"/>
    <w:rsid w:val="001835C0"/>
    <w:rsid w:val="001B4C28"/>
    <w:rsid w:val="001F3B36"/>
    <w:rsid w:val="00263459"/>
    <w:rsid w:val="0030557E"/>
    <w:rsid w:val="0030580C"/>
    <w:rsid w:val="00310F3B"/>
    <w:rsid w:val="0033216E"/>
    <w:rsid w:val="00386E6D"/>
    <w:rsid w:val="003B2AE4"/>
    <w:rsid w:val="003C0467"/>
    <w:rsid w:val="003C7DF1"/>
    <w:rsid w:val="003E085B"/>
    <w:rsid w:val="003E1989"/>
    <w:rsid w:val="0041017E"/>
    <w:rsid w:val="00417695"/>
    <w:rsid w:val="004204CC"/>
    <w:rsid w:val="004B06AB"/>
    <w:rsid w:val="004C24E0"/>
    <w:rsid w:val="004C3C43"/>
    <w:rsid w:val="004D1DFF"/>
    <w:rsid w:val="004E42FA"/>
    <w:rsid w:val="00516498"/>
    <w:rsid w:val="00520CC1"/>
    <w:rsid w:val="005B54BB"/>
    <w:rsid w:val="005B7A73"/>
    <w:rsid w:val="005D2F90"/>
    <w:rsid w:val="005D5C7E"/>
    <w:rsid w:val="00603F4B"/>
    <w:rsid w:val="0062409B"/>
    <w:rsid w:val="00670261"/>
    <w:rsid w:val="00684DD8"/>
    <w:rsid w:val="00696236"/>
    <w:rsid w:val="006E64A1"/>
    <w:rsid w:val="006F518C"/>
    <w:rsid w:val="00714643"/>
    <w:rsid w:val="00722EBE"/>
    <w:rsid w:val="00741A2D"/>
    <w:rsid w:val="00780AEB"/>
    <w:rsid w:val="007E357E"/>
    <w:rsid w:val="0080328F"/>
    <w:rsid w:val="00823285"/>
    <w:rsid w:val="008445D9"/>
    <w:rsid w:val="008533FF"/>
    <w:rsid w:val="00871E62"/>
    <w:rsid w:val="008969BB"/>
    <w:rsid w:val="008A536B"/>
    <w:rsid w:val="008B5194"/>
    <w:rsid w:val="008D0E72"/>
    <w:rsid w:val="008E4606"/>
    <w:rsid w:val="00941364"/>
    <w:rsid w:val="00994EA8"/>
    <w:rsid w:val="009A1239"/>
    <w:rsid w:val="009E05D6"/>
    <w:rsid w:val="00A12163"/>
    <w:rsid w:val="00A14DF1"/>
    <w:rsid w:val="00A27D38"/>
    <w:rsid w:val="00AA6204"/>
    <w:rsid w:val="00AF3FF9"/>
    <w:rsid w:val="00B62F8A"/>
    <w:rsid w:val="00B77B87"/>
    <w:rsid w:val="00B875E8"/>
    <w:rsid w:val="00B90EFB"/>
    <w:rsid w:val="00BA74D3"/>
    <w:rsid w:val="00BD7295"/>
    <w:rsid w:val="00BF3153"/>
    <w:rsid w:val="00C46EE7"/>
    <w:rsid w:val="00C50403"/>
    <w:rsid w:val="00C61C29"/>
    <w:rsid w:val="00CE6D74"/>
    <w:rsid w:val="00CF0AED"/>
    <w:rsid w:val="00CF6BFB"/>
    <w:rsid w:val="00D018F5"/>
    <w:rsid w:val="00D379E3"/>
    <w:rsid w:val="00D40F70"/>
    <w:rsid w:val="00D41694"/>
    <w:rsid w:val="00D52E22"/>
    <w:rsid w:val="00D57607"/>
    <w:rsid w:val="00D65799"/>
    <w:rsid w:val="00D82ABB"/>
    <w:rsid w:val="00DA04F1"/>
    <w:rsid w:val="00DA5279"/>
    <w:rsid w:val="00DB4945"/>
    <w:rsid w:val="00E01962"/>
    <w:rsid w:val="00E26B20"/>
    <w:rsid w:val="00E338D8"/>
    <w:rsid w:val="00E620B8"/>
    <w:rsid w:val="00E70410"/>
    <w:rsid w:val="00E974A3"/>
    <w:rsid w:val="00EA3B89"/>
    <w:rsid w:val="00EA7F7F"/>
    <w:rsid w:val="00EB4283"/>
    <w:rsid w:val="00F342B5"/>
    <w:rsid w:val="00F702D5"/>
    <w:rsid w:val="00FB6377"/>
    <w:rsid w:val="00FC0702"/>
    <w:rsid w:val="00FC2EC7"/>
    <w:rsid w:val="00FD09ED"/>
    <w:rsid w:val="00FD4E33"/>
    <w:rsid w:val="00FF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4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E7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D0E7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E7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D0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98216">
      <w:bodyDiv w:val="1"/>
      <w:marLeft w:val="0"/>
      <w:marRight w:val="0"/>
      <w:marTop w:val="0"/>
      <w:marBottom w:val="0"/>
      <w:divBdr>
        <w:top w:val="none" w:sz="0" w:space="0" w:color="auto"/>
        <w:left w:val="none" w:sz="0" w:space="0" w:color="auto"/>
        <w:bottom w:val="none" w:sz="0" w:space="0" w:color="auto"/>
        <w:right w:val="none" w:sz="0" w:space="0" w:color="auto"/>
      </w:divBdr>
    </w:div>
    <w:div w:id="557984584">
      <w:bodyDiv w:val="1"/>
      <w:marLeft w:val="0"/>
      <w:marRight w:val="0"/>
      <w:marTop w:val="0"/>
      <w:marBottom w:val="0"/>
      <w:divBdr>
        <w:top w:val="none" w:sz="0" w:space="0" w:color="auto"/>
        <w:left w:val="none" w:sz="0" w:space="0" w:color="auto"/>
        <w:bottom w:val="none" w:sz="0" w:space="0" w:color="auto"/>
        <w:right w:val="none" w:sz="0" w:space="0" w:color="auto"/>
      </w:divBdr>
    </w:div>
    <w:div w:id="581792719">
      <w:bodyDiv w:val="1"/>
      <w:marLeft w:val="0"/>
      <w:marRight w:val="0"/>
      <w:marTop w:val="0"/>
      <w:marBottom w:val="0"/>
      <w:divBdr>
        <w:top w:val="none" w:sz="0" w:space="0" w:color="auto"/>
        <w:left w:val="none" w:sz="0" w:space="0" w:color="auto"/>
        <w:bottom w:val="none" w:sz="0" w:space="0" w:color="auto"/>
        <w:right w:val="none" w:sz="0" w:space="0" w:color="auto"/>
      </w:divBdr>
    </w:div>
    <w:div w:id="1299608877">
      <w:bodyDiv w:val="1"/>
      <w:marLeft w:val="0"/>
      <w:marRight w:val="0"/>
      <w:marTop w:val="0"/>
      <w:marBottom w:val="0"/>
      <w:divBdr>
        <w:top w:val="none" w:sz="0" w:space="0" w:color="auto"/>
        <w:left w:val="none" w:sz="0" w:space="0" w:color="auto"/>
        <w:bottom w:val="none" w:sz="0" w:space="0" w:color="auto"/>
        <w:right w:val="none" w:sz="0" w:space="0" w:color="auto"/>
      </w:divBdr>
    </w:div>
    <w:div w:id="1568109228">
      <w:bodyDiv w:val="1"/>
      <w:marLeft w:val="0"/>
      <w:marRight w:val="0"/>
      <w:marTop w:val="0"/>
      <w:marBottom w:val="0"/>
      <w:divBdr>
        <w:top w:val="none" w:sz="0" w:space="0" w:color="auto"/>
        <w:left w:val="none" w:sz="0" w:space="0" w:color="auto"/>
        <w:bottom w:val="none" w:sz="0" w:space="0" w:color="auto"/>
        <w:right w:val="none" w:sz="0" w:space="0" w:color="auto"/>
      </w:divBdr>
    </w:div>
    <w:div w:id="2003003709">
      <w:bodyDiv w:val="1"/>
      <w:marLeft w:val="0"/>
      <w:marRight w:val="0"/>
      <w:marTop w:val="0"/>
      <w:marBottom w:val="0"/>
      <w:divBdr>
        <w:top w:val="none" w:sz="0" w:space="0" w:color="auto"/>
        <w:left w:val="none" w:sz="0" w:space="0" w:color="auto"/>
        <w:bottom w:val="none" w:sz="0" w:space="0" w:color="auto"/>
        <w:right w:val="none" w:sz="0" w:space="0" w:color="auto"/>
      </w:divBdr>
    </w:div>
    <w:div w:id="204047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753</Words>
  <Characters>4297</Characters>
  <Application>Microsoft Macintosh Word</Application>
  <DocSecurity>0</DocSecurity>
  <Lines>35</Lines>
  <Paragraphs>10</Paragraphs>
  <ScaleCrop>false</ScaleCrop>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3</cp:revision>
  <dcterms:created xsi:type="dcterms:W3CDTF">2023-11-22T16:26:00Z</dcterms:created>
  <dcterms:modified xsi:type="dcterms:W3CDTF">2023-11-22T16:27:00Z</dcterms:modified>
</cp:coreProperties>
</file>