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BC247" w14:textId="194DB99A" w:rsidR="006D6B47" w:rsidRPr="00F762F2" w:rsidRDefault="00F762F2" w:rsidP="006D6B47">
      <w:pPr>
        <w:shd w:val="clear" w:color="auto" w:fill="FFFFFF"/>
        <w:spacing w:after="0" w:line="240" w:lineRule="auto"/>
        <w:rPr>
          <w:rFonts w:ascii="Calibri" w:eastAsia="Times New Roman" w:hAnsi="Calibri" w:cstheme="minorHAnsi"/>
          <w:b/>
          <w:bCs/>
          <w:color w:val="222222"/>
          <w:kern w:val="0"/>
          <w:sz w:val="24"/>
          <w:szCs w:val="24"/>
          <w14:ligatures w14:val="none"/>
        </w:rPr>
      </w:pPr>
      <w:r w:rsidRPr="00F762F2">
        <w:rPr>
          <w:rFonts w:ascii="Calibri" w:eastAsia="Times New Roman" w:hAnsi="Calibri" w:cstheme="minorHAnsi"/>
          <w:b/>
          <w:bCs/>
          <w:color w:val="222222"/>
          <w:kern w:val="0"/>
          <w:sz w:val="24"/>
          <w:szCs w:val="24"/>
          <w14:ligatures w14:val="none"/>
        </w:rPr>
        <w:t>For Release Wednesday, March 27,</w:t>
      </w:r>
      <w:r w:rsidR="006D6B47" w:rsidRPr="00F762F2">
        <w:rPr>
          <w:rFonts w:ascii="Calibri" w:eastAsia="Times New Roman" w:hAnsi="Calibri" w:cstheme="minorHAnsi"/>
          <w:b/>
          <w:bCs/>
          <w:color w:val="222222"/>
          <w:kern w:val="0"/>
          <w:sz w:val="24"/>
          <w:szCs w:val="24"/>
          <w14:ligatures w14:val="none"/>
        </w:rPr>
        <w:t xml:space="preserve"> 2024</w:t>
      </w:r>
    </w:p>
    <w:p w14:paraId="05CEBB7F" w14:textId="77777777" w:rsidR="00F762F2" w:rsidRDefault="00F762F2" w:rsidP="006D6B47">
      <w:pPr>
        <w:pStyle w:val="text"/>
        <w:spacing w:before="0" w:beforeAutospacing="0" w:after="0" w:afterAutospacing="0"/>
        <w:rPr>
          <w:rFonts w:ascii="Calibri" w:hAnsi="Calibri" w:cs="Calibri"/>
          <w:b/>
          <w:color w:val="212529"/>
        </w:rPr>
      </w:pPr>
    </w:p>
    <w:p w14:paraId="237C9FE6" w14:textId="77777777" w:rsidR="00F762F2" w:rsidRPr="00F762F2" w:rsidRDefault="00F762F2" w:rsidP="006D6B47">
      <w:pPr>
        <w:pStyle w:val="text"/>
        <w:spacing w:before="0" w:beforeAutospacing="0" w:after="0" w:afterAutospacing="0"/>
        <w:rPr>
          <w:rFonts w:ascii="Calibri" w:hAnsi="Calibri" w:cs="Calibri"/>
          <w:b/>
          <w:color w:val="212529"/>
        </w:rPr>
      </w:pPr>
    </w:p>
    <w:p w14:paraId="69C43A2C" w14:textId="2508BD7B" w:rsidR="006D6B47" w:rsidRPr="00F762F2" w:rsidRDefault="006D6B47" w:rsidP="00F762F2">
      <w:pPr>
        <w:pStyle w:val="text"/>
        <w:spacing w:before="0" w:beforeAutospacing="0" w:after="0" w:afterAutospacing="0"/>
        <w:jc w:val="center"/>
        <w:rPr>
          <w:rFonts w:ascii="Calibri" w:hAnsi="Calibri" w:cs="Calibri"/>
          <w:b/>
          <w:color w:val="212529"/>
          <w:sz w:val="28"/>
          <w:szCs w:val="28"/>
        </w:rPr>
      </w:pPr>
      <w:r w:rsidRPr="00F762F2">
        <w:rPr>
          <w:rFonts w:ascii="Calibri" w:hAnsi="Calibri" w:cs="Calibri"/>
          <w:b/>
          <w:color w:val="212529"/>
          <w:sz w:val="28"/>
          <w:szCs w:val="28"/>
        </w:rPr>
        <w:t>Capitol View</w:t>
      </w:r>
      <w:r w:rsidRPr="00F762F2">
        <w:rPr>
          <w:rFonts w:ascii="Calibri" w:hAnsi="Calibri" w:cs="Calibri"/>
          <w:b/>
          <w:color w:val="212529"/>
          <w:sz w:val="28"/>
          <w:szCs w:val="28"/>
        </w:rPr>
        <w:br/>
      </w:r>
      <w:r w:rsidR="00F762F2" w:rsidRPr="00F762F2">
        <w:rPr>
          <w:rFonts w:ascii="Calibri" w:hAnsi="Calibri" w:cs="Calibri"/>
          <w:b/>
          <w:i/>
          <w:color w:val="212529"/>
          <w:sz w:val="28"/>
          <w:szCs w:val="28"/>
        </w:rPr>
        <w:t>Commentary b</w:t>
      </w:r>
      <w:r w:rsidRPr="00F762F2">
        <w:rPr>
          <w:rFonts w:ascii="Calibri" w:hAnsi="Calibri" w:cs="Calibri"/>
          <w:b/>
          <w:i/>
          <w:color w:val="212529"/>
          <w:sz w:val="28"/>
          <w:szCs w:val="28"/>
        </w:rPr>
        <w:t>y J.L. Schmidt</w:t>
      </w:r>
      <w:r w:rsidRPr="00F762F2">
        <w:rPr>
          <w:rFonts w:ascii="Calibri" w:hAnsi="Calibri" w:cs="Calibri"/>
          <w:b/>
          <w:color w:val="212529"/>
          <w:sz w:val="28"/>
          <w:szCs w:val="28"/>
        </w:rPr>
        <w:br/>
      </w:r>
      <w:r w:rsidR="00F762F2" w:rsidRPr="00F762F2">
        <w:rPr>
          <w:rFonts w:ascii="Calibri" w:hAnsi="Calibri" w:cs="Calibri"/>
          <w:b/>
          <w:color w:val="212529"/>
          <w:sz w:val="28"/>
          <w:szCs w:val="28"/>
        </w:rPr>
        <w:t>Statehouse Correspondent</w:t>
      </w:r>
    </w:p>
    <w:p w14:paraId="5B59EA41" w14:textId="77777777" w:rsidR="00F762F2" w:rsidRPr="00F762F2" w:rsidRDefault="00F762F2" w:rsidP="00F76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222222"/>
          <w:kern w:val="0"/>
          <w:sz w:val="28"/>
          <w:szCs w:val="28"/>
          <w14:ligatures w14:val="none"/>
        </w:rPr>
      </w:pPr>
      <w:r w:rsidRPr="00F762F2">
        <w:rPr>
          <w:rFonts w:ascii="Calibri" w:eastAsia="Times New Roman" w:hAnsi="Calibri" w:cs="Arial"/>
          <w:b/>
          <w:color w:val="222222"/>
          <w:kern w:val="0"/>
          <w:sz w:val="28"/>
          <w:szCs w:val="28"/>
          <w14:ligatures w14:val="none"/>
        </w:rPr>
        <w:t>Hope Abides This Easter, Seize It!</w:t>
      </w:r>
    </w:p>
    <w:p w14:paraId="66B0BB27" w14:textId="77777777" w:rsidR="00F762F2" w:rsidRPr="00F762F2" w:rsidRDefault="00F762F2" w:rsidP="006D6B47">
      <w:pPr>
        <w:pStyle w:val="text"/>
        <w:spacing w:before="0" w:beforeAutospacing="0" w:after="0" w:afterAutospacing="0"/>
        <w:rPr>
          <w:rFonts w:ascii="Calibri" w:hAnsi="Calibri" w:cs="Calibri"/>
          <w:color w:val="212529"/>
        </w:rPr>
      </w:pPr>
    </w:p>
    <w:p w14:paraId="0E9F9012" w14:textId="4C07D4FA" w:rsidR="00B513ED" w:rsidRPr="00F762F2" w:rsidRDefault="00C3008C" w:rsidP="00F762F2">
      <w:pPr>
        <w:spacing w:line="360" w:lineRule="auto"/>
        <w:ind w:left="720"/>
        <w:rPr>
          <w:rFonts w:ascii="Calibri" w:hAnsi="Calibri" w:cs="Calibri"/>
          <w:color w:val="3A3226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Let’s talk about </w:t>
      </w:r>
      <w:r w:rsidR="005278F9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that big day coming up this weekend, Easter.</w:t>
      </w:r>
    </w:p>
    <w:p w14:paraId="5E5FFBD2" w14:textId="487E397F" w:rsidR="006152B1" w:rsidRPr="00F762F2" w:rsidRDefault="005278F9" w:rsidP="00F762F2">
      <w:pPr>
        <w:spacing w:line="360" w:lineRule="auto"/>
        <w:ind w:firstLine="720"/>
        <w:rPr>
          <w:rFonts w:ascii="Calibri" w:hAnsi="Calibri" w:cs="Calibri"/>
          <w:color w:val="3A3226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Some of you, like me, consider it a </w:t>
      </w:r>
      <w:r w:rsidR="002A1618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holy day. To others, it’s just a holiday. </w:t>
      </w:r>
      <w:r w:rsidR="00C960EB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I</w:t>
      </w:r>
      <w:r w:rsidR="002A1618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t’s also a family day</w:t>
      </w:r>
      <w:r w:rsidR="00800EA1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, a time to gather around the table and talk about the future</w:t>
      </w:r>
      <w:r w:rsidR="0052167B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, maybe let the young </w:t>
      </w:r>
      <w:r w:rsidR="00C9535A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one’s</w:t>
      </w:r>
      <w:r w:rsidR="0052167B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 hunt Easter eggs</w:t>
      </w:r>
      <w:r w:rsidR="00C960EB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.</w:t>
      </w:r>
      <w:r w:rsidR="006152B1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 Eat some ham. Eat some chocolate.</w:t>
      </w:r>
    </w:p>
    <w:p w14:paraId="3A00752A" w14:textId="77777777" w:rsidR="0048592E" w:rsidRPr="00F762F2" w:rsidRDefault="006152B1" w:rsidP="00F762F2">
      <w:pPr>
        <w:spacing w:line="360" w:lineRule="auto"/>
        <w:ind w:firstLine="720"/>
        <w:rPr>
          <w:rFonts w:ascii="Calibri" w:hAnsi="Calibri" w:cs="Calibri"/>
          <w:color w:val="3A3226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As a kid, it meant wearing your Sunday </w:t>
      </w:r>
      <w:r w:rsidR="00093D64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best. For me that was this little blue and white </w:t>
      </w:r>
      <w:r w:rsidR="004D16FE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sailor suit, a cotton garment that required my mom to spend extra time ironing on Saturday night</w:t>
      </w:r>
      <w:r w:rsidR="0083158F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. Believe me, keeping that thing clean was a monumental task. </w:t>
      </w:r>
      <w:r w:rsidR="00D005A6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Shedding it at the end of the day </w:t>
      </w:r>
      <w:r w:rsidR="002A3982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was cathartic.</w:t>
      </w:r>
    </w:p>
    <w:p w14:paraId="6B272C37" w14:textId="0DA71BD3" w:rsidR="005278F9" w:rsidRPr="00F762F2" w:rsidRDefault="0048592E" w:rsidP="00F762F2">
      <w:pPr>
        <w:spacing w:line="360" w:lineRule="auto"/>
        <w:ind w:firstLine="720"/>
        <w:rPr>
          <w:rFonts w:ascii="Calibri" w:hAnsi="Calibri" w:cs="Calibri"/>
          <w:color w:val="3A3226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But I learned early on that</w:t>
      </w:r>
      <w:r w:rsidR="00974E90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 Easter was all about hope. </w:t>
      </w:r>
      <w:r w:rsidR="00C960EB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 </w:t>
      </w:r>
      <w:r w:rsidR="004C561A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That thought came home to me again in the Sixties with this great song </w:t>
      </w:r>
      <w:r w:rsidR="00852470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written by Carole King and her husband</w:t>
      </w:r>
      <w:r w:rsid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,</w:t>
      </w:r>
      <w:r w:rsidR="00852470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 and performed by </w:t>
      </w:r>
      <w:r w:rsidR="00860A5C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various artists including the Monkees and Taj Mahal. My favorite part:</w:t>
      </w:r>
    </w:p>
    <w:p w14:paraId="23102E2E" w14:textId="537B8BF3" w:rsidR="006D6B47" w:rsidRPr="00F762F2" w:rsidRDefault="00D81066" w:rsidP="00F762F2">
      <w:pPr>
        <w:spacing w:line="360" w:lineRule="auto"/>
        <w:rPr>
          <w:rFonts w:ascii="Calibri" w:hAnsi="Calibri" w:cs="Calibri"/>
          <w:color w:val="3A3226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“</w:t>
      </w:r>
      <w:r w:rsidR="006D6B47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Remember the feeling as a child</w:t>
      </w:r>
      <w:r w:rsidR="006D6B47" w:rsidRPr="00F762F2">
        <w:rPr>
          <w:rFonts w:ascii="Calibri" w:hAnsi="Calibri" w:cs="Calibri"/>
          <w:color w:val="3A3226"/>
          <w:sz w:val="24"/>
          <w:szCs w:val="24"/>
        </w:rPr>
        <w:br/>
      </w:r>
      <w:r w:rsidR="006D6B47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When you woke up and morning smiled</w:t>
      </w:r>
      <w:r w:rsidR="006D6B47" w:rsidRPr="00F762F2">
        <w:rPr>
          <w:rFonts w:ascii="Calibri" w:hAnsi="Calibri" w:cs="Calibri"/>
          <w:color w:val="3A3226"/>
          <w:sz w:val="24"/>
          <w:szCs w:val="24"/>
        </w:rPr>
        <w:br/>
      </w:r>
      <w:r w:rsidR="006D6B47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It's time you felt like you did then</w:t>
      </w:r>
      <w:r w:rsidR="00853163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.”</w:t>
      </w:r>
      <w:r w:rsidR="006D6B47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br/>
      </w:r>
      <w:bookmarkStart w:id="0" w:name="_GoBack"/>
      <w:bookmarkEnd w:id="0"/>
      <w:r w:rsidR="006D6B47" w:rsidRPr="00F762F2">
        <w:rPr>
          <w:rFonts w:ascii="Calibri" w:hAnsi="Calibri" w:cs="Calibri"/>
          <w:iCs/>
          <w:color w:val="3A3226"/>
          <w:sz w:val="24"/>
          <w:szCs w:val="24"/>
          <w:shd w:val="clear" w:color="auto" w:fill="FFFFFF"/>
        </w:rPr>
        <w:t>Take a Giant Step</w:t>
      </w:r>
      <w:r w:rsidR="00E61AD7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, by </w:t>
      </w:r>
      <w:r w:rsidR="006D6B47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Carole King and Gerry Goffin</w:t>
      </w:r>
    </w:p>
    <w:p w14:paraId="6625D9A2" w14:textId="7B173232" w:rsidR="006D6B47" w:rsidRPr="00F762F2" w:rsidRDefault="00A5642D" w:rsidP="00F762F2">
      <w:pPr>
        <w:spacing w:line="360" w:lineRule="auto"/>
        <w:ind w:firstLine="720"/>
        <w:rPr>
          <w:rFonts w:ascii="Calibri" w:hAnsi="Calibri" w:cs="Calibri"/>
          <w:color w:val="3A3226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The dictionary says hope </w:t>
      </w:r>
      <w:r w:rsidR="00394AA0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is </w:t>
      </w:r>
      <w:r w:rsidR="006D6B47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a feeling of expectation and </w:t>
      </w:r>
      <w:r w:rsidR="00394AA0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a </w:t>
      </w:r>
      <w:r w:rsidR="006D6B47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desire for a certain thing to happen.</w:t>
      </w:r>
      <w:r w:rsidR="00394AA0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 Some of our </w:t>
      </w:r>
      <w:r w:rsidR="0069377F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hopes are</w:t>
      </w:r>
      <w:r w:rsidR="00394AA0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 shared with others</w:t>
      </w:r>
      <w:r w:rsidR="00FC5B09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. I hope we get a tax break this year</w:t>
      </w:r>
      <w:r w:rsidR="00C10D33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, I hope we survive the presidential </w:t>
      </w:r>
      <w:r w:rsidR="003F459D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election;</w:t>
      </w:r>
      <w:r w:rsidR="0069377F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 I hope that peace breaks out in the world.</w:t>
      </w:r>
    </w:p>
    <w:p w14:paraId="0CBC1BD8" w14:textId="7A0507D8" w:rsidR="00BD229A" w:rsidRDefault="00BD229A" w:rsidP="00F762F2">
      <w:pPr>
        <w:spacing w:line="360" w:lineRule="auto"/>
        <w:ind w:firstLine="720"/>
        <w:rPr>
          <w:rFonts w:ascii="Calibri" w:hAnsi="Calibri" w:cs="Calibri"/>
          <w:color w:val="3A3226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Some </w:t>
      </w:r>
      <w:r w:rsidR="00FC0F16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are</w:t>
      </w:r>
      <w:r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 very personal and specific. </w:t>
      </w:r>
      <w:r w:rsidR="00E043B5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I hope I get a new </w:t>
      </w:r>
      <w:r w:rsidR="00FC0F16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job;</w:t>
      </w:r>
      <w:r w:rsidR="00E043B5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 I hope I get a raise</w:t>
      </w:r>
      <w:r w:rsidR="009108DD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;</w:t>
      </w:r>
      <w:r w:rsidR="00E043B5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 I hope nobody else finds out</w:t>
      </w:r>
      <w:r w:rsidR="00CE68EF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 xml:space="preserve"> about this</w:t>
      </w:r>
      <w:r w:rsidR="00E043B5"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.</w:t>
      </w:r>
    </w:p>
    <w:p w14:paraId="63825435" w14:textId="77777777" w:rsidR="00F762F2" w:rsidRDefault="00F762F2" w:rsidP="00F762F2">
      <w:pPr>
        <w:spacing w:line="360" w:lineRule="auto"/>
        <w:ind w:firstLine="720"/>
        <w:rPr>
          <w:rFonts w:ascii="Calibri" w:hAnsi="Calibri" w:cs="Calibri"/>
          <w:color w:val="3A3226"/>
          <w:sz w:val="24"/>
          <w:szCs w:val="24"/>
          <w:shd w:val="clear" w:color="auto" w:fill="FFFFFF"/>
        </w:rPr>
      </w:pPr>
    </w:p>
    <w:p w14:paraId="45B4CEE1" w14:textId="4819A817" w:rsidR="00F762F2" w:rsidRPr="00F762F2" w:rsidRDefault="00F762F2" w:rsidP="00F762F2">
      <w:pPr>
        <w:spacing w:line="360" w:lineRule="auto"/>
        <w:ind w:left="-720" w:firstLine="720"/>
        <w:rPr>
          <w:rFonts w:ascii="Calibri" w:hAnsi="Calibri" w:cs="Calibri"/>
          <w:b/>
          <w:color w:val="3A3226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b/>
          <w:color w:val="3A3226"/>
          <w:sz w:val="24"/>
          <w:szCs w:val="24"/>
          <w:shd w:val="clear" w:color="auto" w:fill="FFFFFF"/>
        </w:rPr>
        <w:lastRenderedPageBreak/>
        <w:t>For Release Wednesday, March 27, 2024 – Page 2</w:t>
      </w:r>
    </w:p>
    <w:p w14:paraId="4A62D19F" w14:textId="43FAC35D" w:rsidR="003D41FC" w:rsidRPr="00F762F2" w:rsidRDefault="009108DD" w:rsidP="00F762F2">
      <w:pPr>
        <w:spacing w:line="360" w:lineRule="auto"/>
        <w:ind w:firstLine="720"/>
        <w:rPr>
          <w:rFonts w:ascii="Calibri" w:hAnsi="Calibri" w:cs="Calibri"/>
          <w:color w:val="373737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Don’t be af</w:t>
      </w:r>
      <w:r w:rsidR="009C141D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raid </w:t>
      </w:r>
      <w:r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to talk about your hopes</w:t>
      </w:r>
      <w:r w:rsidR="009C141D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 and dreams. </w:t>
      </w:r>
      <w:r w:rsidR="007C0ADA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You’ll likely realize just how </w:t>
      </w:r>
      <w:r w:rsidR="006516B3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much you have in common with others. The important thing her</w:t>
      </w:r>
      <w:r w:rsidR="005570B2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e is to “talk, discuss, </w:t>
      </w:r>
      <w:r w:rsidR="003F459D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and mull</w:t>
      </w:r>
      <w:r w:rsidR="005570B2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 it over.” </w:t>
      </w:r>
      <w:r w:rsidR="003D2749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Above all else, agree to disagree</w:t>
      </w:r>
      <w:r w:rsidR="003D41FC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 agreeably. </w:t>
      </w:r>
    </w:p>
    <w:p w14:paraId="024620DA" w14:textId="111A4F39" w:rsidR="00A807C3" w:rsidRPr="00F762F2" w:rsidRDefault="003D41FC" w:rsidP="00F762F2">
      <w:pPr>
        <w:spacing w:line="360" w:lineRule="auto"/>
        <w:ind w:firstLine="720"/>
        <w:rPr>
          <w:rFonts w:ascii="Calibri" w:hAnsi="Calibri" w:cs="Calibri"/>
          <w:color w:val="373737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While you’re at it</w:t>
      </w:r>
      <w:r w:rsidR="00097AD4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, go on an </w:t>
      </w:r>
      <w:r w:rsid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E</w:t>
      </w:r>
      <w:r w:rsidR="00097AD4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aster egg hunt. </w:t>
      </w:r>
      <w:r w:rsidR="005E44F7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Yes, you can engage in a literal one</w:t>
      </w:r>
      <w:r w:rsidR="00513252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 with a basket to collect your treats. Looking in all of nature’s nooks and crannies</w:t>
      </w:r>
      <w:r w:rsidR="000512D0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 might prove to be as cathartic </w:t>
      </w:r>
      <w:r w:rsidR="00A807C3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for you </w:t>
      </w:r>
      <w:r w:rsidR="000512D0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as shedding a cotton sailor suit </w:t>
      </w:r>
      <w:r w:rsidR="00A807C3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was for me. </w:t>
      </w:r>
      <w:r w:rsidR="002D7AD2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Just imagine a basket </w:t>
      </w:r>
      <w:r w:rsidR="000C24B6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heaped</w:t>
      </w:r>
      <w:r w:rsidR="002D7AD2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 with </w:t>
      </w:r>
      <w:r w:rsidR="00060C7E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Cadbury </w:t>
      </w:r>
      <w:r w:rsidR="00690220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Crème Eggs</w:t>
      </w:r>
      <w:r w:rsidR="008E1081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.</w:t>
      </w:r>
    </w:p>
    <w:p w14:paraId="3444CEFB" w14:textId="74A8E005" w:rsidR="0005231F" w:rsidRPr="00F762F2" w:rsidRDefault="008E1081" w:rsidP="00F762F2">
      <w:pPr>
        <w:spacing w:line="360" w:lineRule="auto"/>
        <w:ind w:firstLine="720"/>
        <w:rPr>
          <w:rFonts w:ascii="Calibri" w:hAnsi="Calibri" w:cs="Calibri"/>
          <w:color w:val="373737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But I digress. Chasing rabbits as it w</w:t>
      </w:r>
      <w:r w:rsidR="000C24B6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ere.</w:t>
      </w:r>
      <w:r w:rsidR="00C3712B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 Think about that great 1975 cult classic </w:t>
      </w:r>
      <w:r w:rsidR="00570E09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movie, “The Rocky Horror Picture Show.” The cast had an Easter </w:t>
      </w:r>
      <w:r w:rsidR="00886C6B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egg hunt</w:t>
      </w:r>
      <w:r w:rsid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,</w:t>
      </w:r>
      <w:r w:rsidR="00886C6B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 but some of the eggs went unfound. They can be seen throughout the film in a variety of places</w:t>
      </w:r>
      <w:r w:rsidR="001968FA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. Since then, the term has been </w:t>
      </w:r>
      <w:r w:rsidR="000C773F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used to describe hidden messages </w:t>
      </w:r>
      <w:r w:rsidR="0005231F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in various forms of media.</w:t>
      </w:r>
    </w:p>
    <w:p w14:paraId="4D012377" w14:textId="6EEB90A3" w:rsidR="00A90524" w:rsidRPr="00F762F2" w:rsidRDefault="0005231F" w:rsidP="00F762F2">
      <w:pPr>
        <w:spacing w:line="360" w:lineRule="auto"/>
        <w:ind w:firstLine="720"/>
        <w:rPr>
          <w:rFonts w:ascii="Calibri" w:hAnsi="Calibri" w:cs="Calibri"/>
          <w:color w:val="373737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As slang</w:t>
      </w:r>
      <w:r w:rsidR="00277BFF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, Easter eggs are </w:t>
      </w:r>
      <w:r w:rsidR="003D3C5C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sometimes </w:t>
      </w:r>
      <w:r w:rsidR="00277BFF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inside jokes</w:t>
      </w:r>
      <w:r w:rsidR="003D3C5C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, but </w:t>
      </w:r>
      <w:r w:rsidR="003D0600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can be a delightful surprise for observant viewers. </w:t>
      </w:r>
      <w:r w:rsidR="00DE0181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The movie creators at Pixar are </w:t>
      </w:r>
      <w:r w:rsidR="003F459D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well known</w:t>
      </w:r>
      <w:r w:rsidR="00DE0181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 for including </w:t>
      </w:r>
      <w:r w:rsid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E</w:t>
      </w:r>
      <w:r w:rsidR="00DE0181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aster eggs in their films</w:t>
      </w:r>
      <w:r w:rsidR="00B65424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, sometimes hiding a character from one movie in the background</w:t>
      </w:r>
      <w:r w:rsidR="00A90524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 of another.</w:t>
      </w:r>
    </w:p>
    <w:p w14:paraId="5BB4377A" w14:textId="77777777" w:rsidR="00042F78" w:rsidRPr="00F762F2" w:rsidRDefault="00042F78" w:rsidP="00F762F2">
      <w:pPr>
        <w:spacing w:line="360" w:lineRule="auto"/>
        <w:ind w:firstLine="720"/>
        <w:rPr>
          <w:rFonts w:ascii="Calibri" w:hAnsi="Calibri" w:cs="Calibri"/>
          <w:color w:val="373737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Imagine hope. Imagine a delightful surprise.</w:t>
      </w:r>
    </w:p>
    <w:p w14:paraId="64E4E4F4" w14:textId="76E5184C" w:rsidR="00A66E17" w:rsidRPr="00F762F2" w:rsidRDefault="006D7575" w:rsidP="00F762F2">
      <w:pPr>
        <w:spacing w:line="360" w:lineRule="auto"/>
        <w:ind w:firstLine="720"/>
        <w:rPr>
          <w:rFonts w:ascii="Calibri" w:hAnsi="Calibri" w:cs="Calibri"/>
          <w:color w:val="373737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That’s my Easter challenge to you. </w:t>
      </w:r>
      <w:r w:rsidR="00CE5D4A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If you </w:t>
      </w:r>
      <w:r w:rsidR="00E15124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look for </w:t>
      </w:r>
      <w:r w:rsidR="00CE5D4A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hope in a church pew</w:t>
      </w:r>
      <w:r w:rsidR="003733B6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;</w:t>
      </w:r>
      <w:r w:rsidR="00CE5D4A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 at a dinner table groaning with ham and trimming</w:t>
      </w:r>
      <w:r w:rsidR="003733B6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s</w:t>
      </w:r>
      <w:r w:rsidR="008D3D88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; or on the grounds of a bona fide Easter egg hunt</w:t>
      </w:r>
      <w:r w:rsidR="00A66E17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, </w:t>
      </w:r>
      <w:r w:rsidR="00C76D93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 xml:space="preserve">I hope you find </w:t>
      </w:r>
      <w:r w:rsidR="00A66E17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it.</w:t>
      </w:r>
    </w:p>
    <w:p w14:paraId="5A7A736E" w14:textId="4CBE99DE" w:rsidR="006D7575" w:rsidRPr="00F762F2" w:rsidRDefault="00A66E17" w:rsidP="00F762F2">
      <w:pPr>
        <w:spacing w:line="360" w:lineRule="auto"/>
        <w:ind w:firstLine="720"/>
        <w:rPr>
          <w:rFonts w:ascii="Calibri" w:hAnsi="Calibri" w:cs="Calibri"/>
          <w:color w:val="373737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When you find it, hold on to it</w:t>
      </w:r>
      <w:r w:rsidR="00184F7D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. Share it as appropriate. Let it sustain you</w:t>
      </w:r>
      <w:r w:rsidR="00747D93" w:rsidRPr="00F762F2">
        <w:rPr>
          <w:rFonts w:ascii="Calibri" w:hAnsi="Calibri" w:cs="Calibri"/>
          <w:color w:val="373737"/>
          <w:sz w:val="24"/>
          <w:szCs w:val="24"/>
          <w:shd w:val="clear" w:color="auto" w:fill="FFFFFF"/>
        </w:rPr>
        <w:t>.</w:t>
      </w:r>
    </w:p>
    <w:p w14:paraId="41F328ED" w14:textId="77777777" w:rsidR="009A2B5C" w:rsidRPr="00F762F2" w:rsidRDefault="009A2B5C" w:rsidP="00F762F2">
      <w:pPr>
        <w:spacing w:line="360" w:lineRule="auto"/>
        <w:ind w:left="720"/>
        <w:rPr>
          <w:rFonts w:ascii="Calibri" w:hAnsi="Calibri" w:cs="Calibri"/>
          <w:color w:val="3A3226"/>
          <w:sz w:val="24"/>
          <w:szCs w:val="24"/>
          <w:shd w:val="clear" w:color="auto" w:fill="FFFFFF"/>
        </w:rPr>
      </w:pPr>
      <w:r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But most of all,</w:t>
      </w:r>
      <w:r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br/>
        <w:t>“Remember the feeling as a child</w:t>
      </w:r>
      <w:r w:rsidRPr="00F762F2">
        <w:rPr>
          <w:rFonts w:ascii="Calibri" w:hAnsi="Calibri" w:cs="Calibri"/>
          <w:color w:val="3A3226"/>
          <w:sz w:val="24"/>
          <w:szCs w:val="24"/>
        </w:rPr>
        <w:br/>
      </w:r>
      <w:r w:rsidRPr="00F762F2">
        <w:rPr>
          <w:rFonts w:ascii="Calibri" w:hAnsi="Calibri" w:cs="Calibri"/>
          <w:color w:val="3A3226"/>
          <w:sz w:val="24"/>
          <w:szCs w:val="24"/>
          <w:shd w:val="clear" w:color="auto" w:fill="FFFFFF"/>
        </w:rPr>
        <w:t>When you woke up and morning smiled…”</w:t>
      </w:r>
    </w:p>
    <w:p w14:paraId="257B336A" w14:textId="1740FF47" w:rsidR="006D6B47" w:rsidRPr="00F762F2" w:rsidRDefault="006D6B47" w:rsidP="00F762F2">
      <w:pPr>
        <w:ind w:left="3600" w:firstLine="720"/>
        <w:rPr>
          <w:rFonts w:ascii="Calibri" w:hAnsi="Calibri"/>
          <w:sz w:val="24"/>
          <w:szCs w:val="24"/>
        </w:rPr>
      </w:pPr>
      <w:r w:rsidRPr="00F762F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--30--</w:t>
      </w:r>
    </w:p>
    <w:p w14:paraId="4C4245C3" w14:textId="43A27FA6" w:rsidR="006D6B47" w:rsidRPr="00F762F2" w:rsidRDefault="006D6B47">
      <w:pPr>
        <w:rPr>
          <w:rFonts w:ascii="Calibri" w:hAnsi="Calibri"/>
          <w:sz w:val="24"/>
          <w:szCs w:val="24"/>
        </w:rPr>
      </w:pPr>
      <w:r w:rsidRPr="00F762F2">
        <w:rPr>
          <w:rFonts w:ascii="Calibri" w:hAnsi="Calibri" w:cs="Calibri"/>
          <w:i/>
          <w:iCs/>
          <w:sz w:val="24"/>
          <w:szCs w:val="24"/>
        </w:rPr>
        <w:t>J.L. Schmidt has been covering Nebraska government and politics since 1979. He has been a registered Independent for 25 years.</w:t>
      </w:r>
    </w:p>
    <w:sectPr w:rsidR="006D6B47" w:rsidRPr="00F7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001F"/>
    <w:multiLevelType w:val="multilevel"/>
    <w:tmpl w:val="A9E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47"/>
    <w:rsid w:val="00034073"/>
    <w:rsid w:val="00042F78"/>
    <w:rsid w:val="000512D0"/>
    <w:rsid w:val="0005231F"/>
    <w:rsid w:val="00060C7E"/>
    <w:rsid w:val="00093D64"/>
    <w:rsid w:val="00097AD4"/>
    <w:rsid w:val="000C24B6"/>
    <w:rsid w:val="000C773F"/>
    <w:rsid w:val="00184F7D"/>
    <w:rsid w:val="001968FA"/>
    <w:rsid w:val="00277BFF"/>
    <w:rsid w:val="002A1618"/>
    <w:rsid w:val="002A3982"/>
    <w:rsid w:val="002D7AD2"/>
    <w:rsid w:val="003733B6"/>
    <w:rsid w:val="00394AA0"/>
    <w:rsid w:val="003B6292"/>
    <w:rsid w:val="003D0600"/>
    <w:rsid w:val="003D2749"/>
    <w:rsid w:val="003D3C5C"/>
    <w:rsid w:val="003D41FC"/>
    <w:rsid w:val="003F459D"/>
    <w:rsid w:val="0048592E"/>
    <w:rsid w:val="004C561A"/>
    <w:rsid w:val="004D16FE"/>
    <w:rsid w:val="00513252"/>
    <w:rsid w:val="0052167B"/>
    <w:rsid w:val="005278F9"/>
    <w:rsid w:val="005570B2"/>
    <w:rsid w:val="00570E09"/>
    <w:rsid w:val="005E44F7"/>
    <w:rsid w:val="006152B1"/>
    <w:rsid w:val="006516B3"/>
    <w:rsid w:val="00690220"/>
    <w:rsid w:val="0069377F"/>
    <w:rsid w:val="006D6B47"/>
    <w:rsid w:val="006D7575"/>
    <w:rsid w:val="00747D93"/>
    <w:rsid w:val="007C0ADA"/>
    <w:rsid w:val="00800EA1"/>
    <w:rsid w:val="0083158F"/>
    <w:rsid w:val="00843F54"/>
    <w:rsid w:val="00852470"/>
    <w:rsid w:val="00853163"/>
    <w:rsid w:val="00860A5C"/>
    <w:rsid w:val="00886C6B"/>
    <w:rsid w:val="008D3D88"/>
    <w:rsid w:val="008E1081"/>
    <w:rsid w:val="009108DD"/>
    <w:rsid w:val="00974E90"/>
    <w:rsid w:val="009A2B5C"/>
    <w:rsid w:val="009C141D"/>
    <w:rsid w:val="00A5642D"/>
    <w:rsid w:val="00A66E17"/>
    <w:rsid w:val="00A807C3"/>
    <w:rsid w:val="00A90524"/>
    <w:rsid w:val="00B513ED"/>
    <w:rsid w:val="00B65424"/>
    <w:rsid w:val="00BA1146"/>
    <w:rsid w:val="00BD229A"/>
    <w:rsid w:val="00C10D33"/>
    <w:rsid w:val="00C3008C"/>
    <w:rsid w:val="00C3712B"/>
    <w:rsid w:val="00C76D93"/>
    <w:rsid w:val="00C9535A"/>
    <w:rsid w:val="00C960EB"/>
    <w:rsid w:val="00CE5D4A"/>
    <w:rsid w:val="00CE68EF"/>
    <w:rsid w:val="00D005A6"/>
    <w:rsid w:val="00D05E7D"/>
    <w:rsid w:val="00D81066"/>
    <w:rsid w:val="00DE0181"/>
    <w:rsid w:val="00E043B5"/>
    <w:rsid w:val="00E15124"/>
    <w:rsid w:val="00E61AD7"/>
    <w:rsid w:val="00F762F2"/>
    <w:rsid w:val="00FC0F16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BE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4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B47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basedOn w:val="Normal"/>
    <w:rsid w:val="006D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D6B47"/>
    <w:rPr>
      <w:b/>
      <w:bCs/>
    </w:rPr>
  </w:style>
  <w:style w:type="paragraph" w:customStyle="1" w:styleId="va-top">
    <w:name w:val="va-top"/>
    <w:basedOn w:val="Normal"/>
    <w:rsid w:val="006D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4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B47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basedOn w:val="Normal"/>
    <w:rsid w:val="006D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D6B47"/>
    <w:rPr>
      <w:b/>
      <w:bCs/>
    </w:rPr>
  </w:style>
  <w:style w:type="paragraph" w:customStyle="1" w:styleId="va-top">
    <w:name w:val="va-top"/>
    <w:basedOn w:val="Normal"/>
    <w:rsid w:val="006D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2024-03-22T15:08:00Z</dcterms:created>
  <dcterms:modified xsi:type="dcterms:W3CDTF">2024-03-22T15:08:00Z</dcterms:modified>
</cp:coreProperties>
</file>